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E58" w:rsidRPr="0047532F" w:rsidRDefault="00C51E58" w:rsidP="0047532F">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Российская Федерация</w:t>
      </w:r>
    </w:p>
    <w:p w:rsidR="00C51E58" w:rsidRPr="0047532F" w:rsidRDefault="00C51E58" w:rsidP="0047532F">
      <w:pPr>
        <w:spacing w:after="0" w:line="240" w:lineRule="auto"/>
        <w:jc w:val="center"/>
        <w:rPr>
          <w:rFonts w:ascii="Times New Roman" w:hAnsi="Times New Roman" w:cs="Times New Roman"/>
          <w:b/>
          <w:bCs/>
          <w:sz w:val="28"/>
          <w:szCs w:val="28"/>
          <w:lang w:eastAsia="ru-RU"/>
        </w:rPr>
      </w:pPr>
    </w:p>
    <w:p w:rsidR="00C51E58" w:rsidRPr="0047532F" w:rsidRDefault="00C51E58" w:rsidP="0047532F">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АДМИНИСТРАЦИЯ БАРАНОВСКОГО СЕЛЬСОВЕТА </w:t>
      </w:r>
    </w:p>
    <w:p w:rsidR="00C51E58" w:rsidRPr="0047532F" w:rsidRDefault="00C51E58" w:rsidP="0047532F">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ЗМЕИНОГОРСКОГО  РАЙОНА </w:t>
      </w:r>
    </w:p>
    <w:p w:rsidR="00C51E58" w:rsidRPr="0047532F" w:rsidRDefault="00C51E58" w:rsidP="0047532F">
      <w:pPr>
        <w:spacing w:after="0" w:line="240" w:lineRule="auto"/>
        <w:jc w:val="center"/>
        <w:rPr>
          <w:rFonts w:ascii="Times New Roman" w:hAnsi="Times New Roman" w:cs="Times New Roman"/>
          <w:b/>
          <w:bCs/>
          <w:sz w:val="28"/>
          <w:szCs w:val="28"/>
          <w:lang w:eastAsia="ru-RU"/>
        </w:rPr>
      </w:pPr>
      <w:r w:rsidRPr="0047532F">
        <w:rPr>
          <w:rFonts w:ascii="Times New Roman" w:hAnsi="Times New Roman" w:cs="Times New Roman"/>
          <w:b/>
          <w:bCs/>
          <w:sz w:val="28"/>
          <w:szCs w:val="28"/>
          <w:lang w:eastAsia="ru-RU"/>
        </w:rPr>
        <w:t xml:space="preserve">АЛТАЙСКОГО  КРАЯ </w:t>
      </w:r>
    </w:p>
    <w:p w:rsidR="00C51E58" w:rsidRPr="0047532F" w:rsidRDefault="00C51E58" w:rsidP="0047532F">
      <w:pPr>
        <w:spacing w:after="0" w:line="240" w:lineRule="auto"/>
        <w:jc w:val="center"/>
        <w:rPr>
          <w:rFonts w:ascii="Times New Roman" w:hAnsi="Times New Roman" w:cs="Times New Roman"/>
          <w:b/>
          <w:bCs/>
          <w:sz w:val="28"/>
          <w:szCs w:val="28"/>
          <w:lang w:eastAsia="ru-RU"/>
        </w:rPr>
      </w:pPr>
    </w:p>
    <w:p w:rsidR="00C51E58" w:rsidRPr="00B4660F" w:rsidRDefault="00C51E58" w:rsidP="0047532F">
      <w:pPr>
        <w:spacing w:after="0" w:line="240" w:lineRule="auto"/>
        <w:jc w:val="center"/>
        <w:rPr>
          <w:rFonts w:ascii="Arial" w:hAnsi="Arial" w:cs="Arial"/>
          <w:b/>
          <w:bCs/>
          <w:sz w:val="32"/>
          <w:szCs w:val="32"/>
          <w:lang w:eastAsia="ru-RU"/>
        </w:rPr>
      </w:pPr>
      <w:r w:rsidRPr="00B4660F">
        <w:rPr>
          <w:rFonts w:ascii="Arial" w:hAnsi="Arial" w:cs="Arial"/>
          <w:b/>
          <w:bCs/>
          <w:sz w:val="32"/>
          <w:szCs w:val="32"/>
          <w:lang w:eastAsia="ru-RU"/>
        </w:rPr>
        <w:t>П О С Т А Н О В Л Е Н И Е</w:t>
      </w:r>
    </w:p>
    <w:p w:rsidR="00C51E58" w:rsidRPr="0047532F" w:rsidRDefault="00C51E58" w:rsidP="0047532F">
      <w:pPr>
        <w:spacing w:after="0" w:line="240" w:lineRule="auto"/>
        <w:jc w:val="center"/>
        <w:rPr>
          <w:rFonts w:ascii="Times New Roman" w:hAnsi="Times New Roman" w:cs="Times New Roman"/>
          <w:b/>
          <w:bCs/>
          <w:sz w:val="28"/>
          <w:szCs w:val="28"/>
          <w:lang w:eastAsia="ru-RU"/>
        </w:rPr>
      </w:pPr>
    </w:p>
    <w:p w:rsidR="00C51E58" w:rsidRPr="00B4660F" w:rsidRDefault="00C51E58" w:rsidP="00AD611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01.10</w:t>
      </w:r>
      <w:r w:rsidRPr="00B4660F">
        <w:rPr>
          <w:rFonts w:ascii="Times New Roman" w:hAnsi="Times New Roman" w:cs="Times New Roman"/>
          <w:sz w:val="24"/>
          <w:szCs w:val="24"/>
          <w:lang w:eastAsia="ru-RU"/>
        </w:rPr>
        <w:t xml:space="preserve">.2021                                       </w:t>
      </w:r>
      <w:r>
        <w:rPr>
          <w:rFonts w:ascii="Times New Roman" w:hAnsi="Times New Roman" w:cs="Times New Roman"/>
          <w:sz w:val="24"/>
          <w:szCs w:val="24"/>
          <w:lang w:eastAsia="ru-RU"/>
        </w:rPr>
        <w:t xml:space="preserve">                    </w:t>
      </w:r>
      <w:r w:rsidRPr="00B4660F">
        <w:rPr>
          <w:rFonts w:ascii="Times New Roman" w:hAnsi="Times New Roman" w:cs="Times New Roman"/>
          <w:sz w:val="24"/>
          <w:szCs w:val="24"/>
          <w:lang w:eastAsia="ru-RU"/>
        </w:rPr>
        <w:t xml:space="preserve">№  25                                            </w:t>
      </w:r>
      <w:r>
        <w:rPr>
          <w:rFonts w:ascii="Times New Roman" w:hAnsi="Times New Roman" w:cs="Times New Roman"/>
          <w:sz w:val="24"/>
          <w:szCs w:val="24"/>
          <w:lang w:eastAsia="ru-RU"/>
        </w:rPr>
        <w:t xml:space="preserve">          </w:t>
      </w:r>
      <w:r w:rsidRPr="00B4660F">
        <w:rPr>
          <w:rFonts w:ascii="Times New Roman" w:hAnsi="Times New Roman" w:cs="Times New Roman"/>
          <w:sz w:val="24"/>
          <w:szCs w:val="24"/>
          <w:lang w:eastAsia="ru-RU"/>
        </w:rPr>
        <w:t>с.Барановка</w:t>
      </w:r>
    </w:p>
    <w:p w:rsidR="00C51E58" w:rsidRPr="00B4660F" w:rsidRDefault="00C51E58" w:rsidP="00AD6118">
      <w:pPr>
        <w:spacing w:after="0" w:line="240" w:lineRule="auto"/>
        <w:jc w:val="center"/>
        <w:rPr>
          <w:rFonts w:ascii="Times New Roman" w:hAnsi="Times New Roman" w:cs="Times New Roman"/>
          <w:b/>
          <w:bCs/>
          <w:color w:val="FF0000"/>
          <w:sz w:val="24"/>
          <w:szCs w:val="24"/>
          <w:lang w:eastAsia="ru-RU"/>
        </w:rPr>
      </w:pPr>
      <w:r w:rsidRPr="00B4660F">
        <w:rPr>
          <w:rFonts w:ascii="Times New Roman" w:hAnsi="Times New Roman" w:cs="Times New Roman"/>
          <w:b/>
          <w:bCs/>
          <w:color w:val="FF0000"/>
          <w:sz w:val="24"/>
          <w:szCs w:val="24"/>
          <w:lang w:eastAsia="ru-RU"/>
        </w:rPr>
        <w:t xml:space="preserve">                             </w:t>
      </w:r>
    </w:p>
    <w:p w:rsidR="00C51E58" w:rsidRPr="00B4660F" w:rsidRDefault="00C51E58" w:rsidP="00930208">
      <w:pPr>
        <w:spacing w:after="0" w:line="240" w:lineRule="auto"/>
        <w:ind w:right="3969"/>
        <w:jc w:val="both"/>
        <w:rPr>
          <w:rFonts w:ascii="Times New Roman" w:hAnsi="Times New Roman" w:cs="Times New Roman"/>
          <w:sz w:val="24"/>
          <w:szCs w:val="24"/>
        </w:rPr>
      </w:pPr>
      <w:r w:rsidRPr="00B4660F">
        <w:rPr>
          <w:rFonts w:ascii="Times New Roman" w:hAnsi="Times New Roman" w:cs="Times New Roman"/>
          <w:sz w:val="24"/>
          <w:szCs w:val="24"/>
        </w:rPr>
        <w:t>Об установлении Порядка составления и ведения сводной бюджетной росписи бюджета поселения   Барановского сельсовета Змеиногорского района Алтайского края (далее - бюджет сельсовета),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A86A60">
      <w:pPr>
        <w:spacing w:after="0" w:line="240" w:lineRule="auto"/>
        <w:ind w:firstLine="851"/>
        <w:jc w:val="both"/>
        <w:rPr>
          <w:rFonts w:ascii="Times New Roman" w:hAnsi="Times New Roman" w:cs="Times New Roman"/>
          <w:sz w:val="24"/>
          <w:szCs w:val="24"/>
        </w:rPr>
      </w:pPr>
    </w:p>
    <w:p w:rsidR="00C51E58" w:rsidRPr="00B4660F" w:rsidRDefault="00C51E58" w:rsidP="00A86A60">
      <w:pPr>
        <w:spacing w:after="0" w:line="240" w:lineRule="auto"/>
        <w:ind w:firstLine="851"/>
        <w:jc w:val="both"/>
        <w:rPr>
          <w:rFonts w:ascii="Times New Roman" w:hAnsi="Times New Roman" w:cs="Times New Roman"/>
          <w:sz w:val="24"/>
          <w:szCs w:val="24"/>
        </w:rPr>
      </w:pPr>
      <w:r w:rsidRPr="00B4660F">
        <w:rPr>
          <w:rFonts w:ascii="Times New Roman" w:hAnsi="Times New Roman" w:cs="Times New Roman"/>
          <w:sz w:val="24"/>
          <w:szCs w:val="24"/>
        </w:rPr>
        <w:t xml:space="preserve">В соответствии со статьями 217 и 219.1 Бюджетного кодекса Российской Федерации, </w:t>
      </w:r>
    </w:p>
    <w:p w:rsidR="00C51E58" w:rsidRPr="00B4660F" w:rsidRDefault="00C51E58" w:rsidP="00A86A60">
      <w:pPr>
        <w:spacing w:after="0" w:line="240" w:lineRule="auto"/>
        <w:ind w:firstLine="851"/>
        <w:jc w:val="both"/>
        <w:rPr>
          <w:rFonts w:ascii="Times New Roman" w:hAnsi="Times New Roman" w:cs="Times New Roman"/>
          <w:sz w:val="24"/>
          <w:szCs w:val="24"/>
        </w:rPr>
      </w:pPr>
      <w:r w:rsidRPr="00B4660F">
        <w:rPr>
          <w:rFonts w:ascii="Times New Roman" w:hAnsi="Times New Roman" w:cs="Times New Roman"/>
          <w:spacing w:val="40"/>
          <w:sz w:val="24"/>
          <w:szCs w:val="24"/>
        </w:rPr>
        <w:t>ПОСТАНОВЛЯЮ</w:t>
      </w:r>
      <w:r w:rsidRPr="00B4660F">
        <w:rPr>
          <w:rFonts w:ascii="Times New Roman" w:hAnsi="Times New Roman" w:cs="Times New Roman"/>
          <w:sz w:val="24"/>
          <w:szCs w:val="24"/>
        </w:rPr>
        <w:t>:</w:t>
      </w:r>
    </w:p>
    <w:p w:rsidR="00C51E58" w:rsidRPr="00B4660F" w:rsidRDefault="00C51E58" w:rsidP="00930208">
      <w:pPr>
        <w:spacing w:after="0" w:line="240" w:lineRule="auto"/>
        <w:ind w:firstLine="851"/>
        <w:jc w:val="both"/>
        <w:rPr>
          <w:rFonts w:ascii="Times New Roman" w:hAnsi="Times New Roman" w:cs="Times New Roman"/>
          <w:sz w:val="24"/>
          <w:szCs w:val="24"/>
        </w:rPr>
      </w:pPr>
      <w:r w:rsidRPr="00B4660F">
        <w:rPr>
          <w:rFonts w:ascii="Times New Roman" w:hAnsi="Times New Roman" w:cs="Times New Roman"/>
          <w:sz w:val="24"/>
          <w:szCs w:val="24"/>
        </w:rPr>
        <w:t>1.Установить Порядок составления и ведения сводной бюджетной росписи бюджета поселения   Барановского сельсовета Змеиногорского района Алтайского края (далее - бюджет сельсовета),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930208">
      <w:pPr>
        <w:spacing w:after="0" w:line="240" w:lineRule="auto"/>
        <w:ind w:firstLine="708"/>
        <w:jc w:val="both"/>
        <w:rPr>
          <w:rFonts w:ascii="Times New Roman" w:hAnsi="Times New Roman" w:cs="Times New Roman"/>
          <w:color w:val="3C3C3C"/>
          <w:spacing w:val="2"/>
          <w:sz w:val="24"/>
          <w:szCs w:val="24"/>
          <w:lang w:eastAsia="ru-RU"/>
        </w:rPr>
      </w:pPr>
      <w:r w:rsidRPr="00B4660F">
        <w:rPr>
          <w:rFonts w:ascii="Times New Roman" w:hAnsi="Times New Roman" w:cs="Times New Roman"/>
          <w:sz w:val="24"/>
          <w:szCs w:val="24"/>
        </w:rPr>
        <w:t>2. Признать утратившим силу постановление Администрации Барановского сельсовета Змеиногорского района Алтайского края  № 55 от 29.12.2017 г.</w:t>
      </w:r>
    </w:p>
    <w:p w:rsidR="00C51E58" w:rsidRPr="00B4660F" w:rsidRDefault="00C51E58" w:rsidP="00A86A60">
      <w:pPr>
        <w:pStyle w:val="NoSpacing"/>
        <w:ind w:firstLine="708"/>
        <w:jc w:val="both"/>
      </w:pPr>
      <w:r w:rsidRPr="00B4660F">
        <w:t>3.</w:t>
      </w:r>
      <w:r w:rsidRPr="00B4660F">
        <w:rPr>
          <w:color w:val="FF0000"/>
        </w:rPr>
        <w:t xml:space="preserve"> </w:t>
      </w:r>
      <w:r w:rsidRPr="00B4660F">
        <w:t>Настоящее постановление  применяется к правоотношениям, возникающим при составлении и исполнении бюджета сельсовета, начиная с бюджета на 2022 год.</w:t>
      </w:r>
    </w:p>
    <w:p w:rsidR="00C51E58" w:rsidRPr="00B4660F" w:rsidRDefault="00C51E58" w:rsidP="0012529A">
      <w:pPr>
        <w:pStyle w:val="NoSpacing"/>
        <w:ind w:firstLine="708"/>
        <w:jc w:val="both"/>
        <w:rPr>
          <w:color w:val="FF0000"/>
        </w:rPr>
      </w:pPr>
      <w:r w:rsidRPr="00B4660F">
        <w:t>4. Настоящее постановление разместить на официальном сайте Администрации Змеиногорского района Алтайского края.</w:t>
      </w:r>
    </w:p>
    <w:p w:rsidR="00C51E58" w:rsidRPr="00B4660F" w:rsidRDefault="00C51E58" w:rsidP="0012529A">
      <w:pPr>
        <w:pStyle w:val="NoSpacing"/>
        <w:ind w:firstLine="708"/>
        <w:jc w:val="both"/>
        <w:rPr>
          <w:color w:val="FF0000"/>
        </w:rPr>
      </w:pPr>
    </w:p>
    <w:p w:rsidR="00C51E58" w:rsidRPr="00B4660F" w:rsidRDefault="00C51E58" w:rsidP="0012529A">
      <w:pPr>
        <w:pStyle w:val="NoSpacing"/>
        <w:jc w:val="both"/>
      </w:pPr>
    </w:p>
    <w:p w:rsidR="00C51E58" w:rsidRPr="00B4660F" w:rsidRDefault="00C51E58" w:rsidP="0012529A">
      <w:pPr>
        <w:spacing w:after="0"/>
        <w:rPr>
          <w:rFonts w:ascii="Times New Roman" w:hAnsi="Times New Roman" w:cs="Times New Roman"/>
          <w:sz w:val="24"/>
          <w:szCs w:val="24"/>
        </w:rPr>
      </w:pPr>
      <w:r w:rsidRPr="00B4660F">
        <w:rPr>
          <w:rFonts w:ascii="Times New Roman" w:hAnsi="Times New Roman" w:cs="Times New Roman"/>
          <w:sz w:val="24"/>
          <w:szCs w:val="24"/>
        </w:rPr>
        <w:t>Глава Барановского</w:t>
      </w:r>
      <w:r w:rsidRPr="00B4660F">
        <w:rPr>
          <w:rFonts w:ascii="Times New Roman" w:hAnsi="Times New Roman" w:cs="Times New Roman"/>
          <w:color w:val="FF0000"/>
          <w:sz w:val="24"/>
          <w:szCs w:val="24"/>
        </w:rPr>
        <w:t xml:space="preserve"> </w:t>
      </w:r>
      <w:r w:rsidRPr="00B4660F">
        <w:rPr>
          <w:rFonts w:ascii="Times New Roman" w:hAnsi="Times New Roman" w:cs="Times New Roman"/>
          <w:sz w:val="24"/>
          <w:szCs w:val="24"/>
        </w:rPr>
        <w:t xml:space="preserve">сельсовета           </w:t>
      </w:r>
    </w:p>
    <w:p w:rsidR="00C51E58" w:rsidRPr="00B4660F" w:rsidRDefault="00C51E58" w:rsidP="0012529A">
      <w:pPr>
        <w:spacing w:after="0"/>
        <w:rPr>
          <w:rFonts w:ascii="Times New Roman" w:hAnsi="Times New Roman" w:cs="Times New Roman"/>
          <w:sz w:val="24"/>
          <w:szCs w:val="24"/>
        </w:rPr>
      </w:pPr>
      <w:r w:rsidRPr="00B4660F">
        <w:rPr>
          <w:rFonts w:ascii="Times New Roman" w:hAnsi="Times New Roman" w:cs="Times New Roman"/>
          <w:sz w:val="24"/>
          <w:szCs w:val="24"/>
        </w:rPr>
        <w:t xml:space="preserve">Змеиногорского района </w:t>
      </w:r>
    </w:p>
    <w:p w:rsidR="00C51E58" w:rsidRPr="00B4660F" w:rsidRDefault="00C51E58" w:rsidP="0012529A">
      <w:pPr>
        <w:tabs>
          <w:tab w:val="left" w:pos="5670"/>
        </w:tabs>
        <w:spacing w:after="0" w:line="280" w:lineRule="exact"/>
        <w:jc w:val="both"/>
        <w:rPr>
          <w:rFonts w:ascii="Times New Roman" w:hAnsi="Times New Roman" w:cs="Times New Roman"/>
          <w:sz w:val="24"/>
          <w:szCs w:val="24"/>
        </w:rPr>
      </w:pPr>
      <w:r w:rsidRPr="00B4660F">
        <w:rPr>
          <w:rFonts w:ascii="Times New Roman" w:hAnsi="Times New Roman" w:cs="Times New Roman"/>
          <w:sz w:val="24"/>
          <w:szCs w:val="24"/>
        </w:rPr>
        <w:t xml:space="preserve">Алтайского края                                                                                         </w:t>
      </w:r>
      <w:r>
        <w:rPr>
          <w:rFonts w:ascii="Times New Roman" w:hAnsi="Times New Roman" w:cs="Times New Roman"/>
          <w:sz w:val="24"/>
          <w:szCs w:val="24"/>
        </w:rPr>
        <w:t xml:space="preserve">                        </w:t>
      </w:r>
      <w:r w:rsidRPr="00B4660F">
        <w:rPr>
          <w:rFonts w:ascii="Times New Roman" w:hAnsi="Times New Roman" w:cs="Times New Roman"/>
          <w:sz w:val="24"/>
          <w:szCs w:val="24"/>
        </w:rPr>
        <w:t>С.Г. Яловцев</w:t>
      </w:r>
      <w:r w:rsidRPr="00B4660F">
        <w:rPr>
          <w:rFonts w:ascii="Times New Roman" w:hAnsi="Times New Roman" w:cs="Times New Roman"/>
          <w:color w:val="FF0000"/>
          <w:sz w:val="24"/>
          <w:szCs w:val="24"/>
        </w:rPr>
        <w:t xml:space="preserve">   </w:t>
      </w: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Pr="00AD4C6B" w:rsidRDefault="00C51E58" w:rsidP="00AD4C6B">
      <w:pPr>
        <w:tabs>
          <w:tab w:val="left" w:pos="5670"/>
        </w:tabs>
        <w:spacing w:after="0" w:line="280" w:lineRule="exact"/>
        <w:rPr>
          <w:rFonts w:ascii="Times New Roman" w:hAnsi="Times New Roman" w:cs="Times New Roman"/>
          <w:sz w:val="20"/>
          <w:szCs w:val="20"/>
        </w:rPr>
      </w:pPr>
      <w:r w:rsidRPr="00AD4C6B">
        <w:rPr>
          <w:rFonts w:ascii="Times New Roman" w:hAnsi="Times New Roman" w:cs="Times New Roman"/>
          <w:sz w:val="20"/>
          <w:szCs w:val="20"/>
        </w:rPr>
        <w:t xml:space="preserve">Исполнитель: </w:t>
      </w:r>
    </w:p>
    <w:p w:rsidR="00C51E58" w:rsidRPr="00AD4C6B" w:rsidRDefault="00C51E58" w:rsidP="00AD4C6B">
      <w:pPr>
        <w:tabs>
          <w:tab w:val="left" w:pos="5670"/>
        </w:tabs>
        <w:spacing w:after="0" w:line="280" w:lineRule="exact"/>
        <w:jc w:val="both"/>
        <w:rPr>
          <w:rFonts w:ascii="Times New Roman" w:hAnsi="Times New Roman" w:cs="Times New Roman"/>
          <w:sz w:val="20"/>
          <w:szCs w:val="20"/>
        </w:rPr>
      </w:pPr>
      <w:r w:rsidRPr="00AD4C6B">
        <w:rPr>
          <w:rFonts w:ascii="Times New Roman" w:hAnsi="Times New Roman" w:cs="Times New Roman"/>
          <w:sz w:val="20"/>
          <w:szCs w:val="20"/>
        </w:rPr>
        <w:t>Коваленко Т.В., тел.</w:t>
      </w:r>
      <w:r>
        <w:rPr>
          <w:rFonts w:ascii="Times New Roman" w:hAnsi="Times New Roman" w:cs="Times New Roman"/>
          <w:sz w:val="20"/>
          <w:szCs w:val="20"/>
        </w:rPr>
        <w:t xml:space="preserve"> </w:t>
      </w:r>
      <w:r w:rsidRPr="00AD4C6B">
        <w:rPr>
          <w:rFonts w:ascii="Times New Roman" w:hAnsi="Times New Roman" w:cs="Times New Roman"/>
          <w:sz w:val="20"/>
          <w:szCs w:val="20"/>
        </w:rPr>
        <w:t>2-23-46</w:t>
      </w: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p>
    <w:p w:rsidR="00C51E58" w:rsidRPr="00B4660F" w:rsidRDefault="00C51E58" w:rsidP="0012529A">
      <w:pPr>
        <w:tabs>
          <w:tab w:val="left" w:pos="5670"/>
        </w:tabs>
        <w:spacing w:after="0" w:line="280" w:lineRule="exact"/>
        <w:ind w:left="5670"/>
        <w:jc w:val="both"/>
        <w:rPr>
          <w:rFonts w:ascii="Times New Roman" w:hAnsi="Times New Roman" w:cs="Times New Roman"/>
          <w:sz w:val="24"/>
          <w:szCs w:val="24"/>
        </w:rPr>
      </w:pPr>
      <w:r w:rsidRPr="00B4660F">
        <w:rPr>
          <w:rFonts w:ascii="Times New Roman" w:hAnsi="Times New Roman" w:cs="Times New Roman"/>
          <w:sz w:val="24"/>
          <w:szCs w:val="24"/>
        </w:rPr>
        <w:t>Приложение</w:t>
      </w:r>
    </w:p>
    <w:p w:rsidR="00C51E58" w:rsidRPr="00B4660F" w:rsidRDefault="00C51E58" w:rsidP="00A86A60">
      <w:pPr>
        <w:tabs>
          <w:tab w:val="left" w:pos="5670"/>
        </w:tabs>
        <w:spacing w:after="0" w:line="280" w:lineRule="exact"/>
        <w:ind w:left="5670"/>
        <w:jc w:val="both"/>
        <w:rPr>
          <w:rFonts w:ascii="Times New Roman" w:hAnsi="Times New Roman" w:cs="Times New Roman"/>
          <w:sz w:val="24"/>
          <w:szCs w:val="24"/>
        </w:rPr>
      </w:pPr>
      <w:r w:rsidRPr="00B4660F">
        <w:rPr>
          <w:rFonts w:ascii="Times New Roman" w:hAnsi="Times New Roman" w:cs="Times New Roman"/>
          <w:sz w:val="24"/>
          <w:szCs w:val="24"/>
        </w:rPr>
        <w:t xml:space="preserve">к постановлению Администрации Барановского сельсовета Змеиногор-ского района Алтайского края от            </w:t>
      </w:r>
      <w:r>
        <w:rPr>
          <w:rFonts w:ascii="Times New Roman" w:hAnsi="Times New Roman" w:cs="Times New Roman"/>
          <w:sz w:val="24"/>
          <w:szCs w:val="24"/>
        </w:rPr>
        <w:t>01.10</w:t>
      </w:r>
      <w:r w:rsidRPr="00B4660F">
        <w:rPr>
          <w:rFonts w:ascii="Times New Roman" w:hAnsi="Times New Roman" w:cs="Times New Roman"/>
          <w:sz w:val="24"/>
          <w:szCs w:val="24"/>
        </w:rPr>
        <w:t>.2021 года №</w:t>
      </w:r>
      <w:r>
        <w:rPr>
          <w:rFonts w:ascii="Times New Roman" w:hAnsi="Times New Roman" w:cs="Times New Roman"/>
          <w:sz w:val="24"/>
          <w:szCs w:val="24"/>
        </w:rPr>
        <w:t>25</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tabs>
          <w:tab w:val="left" w:pos="4820"/>
        </w:tabs>
        <w:spacing w:after="1" w:line="240" w:lineRule="auto"/>
        <w:jc w:val="center"/>
        <w:rPr>
          <w:rFonts w:ascii="Times New Roman" w:hAnsi="Times New Roman" w:cs="Times New Roman"/>
          <w:b/>
          <w:bCs/>
          <w:sz w:val="24"/>
          <w:szCs w:val="24"/>
          <w:lang w:eastAsia="ru-RU"/>
        </w:rPr>
      </w:pPr>
      <w:r w:rsidRPr="00B4660F">
        <w:rPr>
          <w:rFonts w:ascii="Times New Roman" w:hAnsi="Times New Roman" w:cs="Times New Roman"/>
          <w:b/>
          <w:bCs/>
          <w:sz w:val="24"/>
          <w:szCs w:val="24"/>
          <w:lang w:eastAsia="ru-RU"/>
        </w:rPr>
        <w:t>Порядок</w:t>
      </w:r>
    </w:p>
    <w:p w:rsidR="00C51E58" w:rsidRPr="00B4660F" w:rsidRDefault="00C51E58" w:rsidP="00725AAC">
      <w:pPr>
        <w:spacing w:after="0" w:line="240" w:lineRule="auto"/>
        <w:ind w:right="27"/>
        <w:jc w:val="center"/>
        <w:rPr>
          <w:rFonts w:ascii="Times New Roman" w:hAnsi="Times New Roman" w:cs="Times New Roman"/>
          <w:b/>
          <w:bCs/>
          <w:sz w:val="24"/>
          <w:szCs w:val="24"/>
        </w:rPr>
      </w:pPr>
      <w:r w:rsidRPr="00B4660F">
        <w:rPr>
          <w:rFonts w:ascii="Times New Roman" w:hAnsi="Times New Roman" w:cs="Times New Roman"/>
          <w:b/>
          <w:bCs/>
          <w:sz w:val="24"/>
          <w:szCs w:val="24"/>
        </w:rPr>
        <w:t>составления и ведения сводной бюджетной росписи бюджета поселения   Барановского сельсовета Змеиногорского района Алтайского края (далее - бюджет сельсовета),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tabs>
          <w:tab w:val="left" w:pos="709"/>
        </w:tabs>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ab/>
        <w:t xml:space="preserve">Настоящий Порядок разработан в соответствии с Бюджетным </w:t>
      </w:r>
      <w:hyperlink r:id="rId5" w:history="1">
        <w:r w:rsidRPr="00B4660F">
          <w:rPr>
            <w:rFonts w:ascii="Times New Roman" w:hAnsi="Times New Roman" w:cs="Times New Roman"/>
            <w:sz w:val="24"/>
            <w:szCs w:val="24"/>
            <w:lang w:eastAsia="ru-RU"/>
          </w:rPr>
          <w:t>кодексом</w:t>
        </w:r>
      </w:hyperlink>
      <w:r w:rsidRPr="00B4660F">
        <w:rPr>
          <w:rFonts w:ascii="Times New Roman" w:hAnsi="Times New Roman" w:cs="Times New Roman"/>
          <w:sz w:val="24"/>
          <w:szCs w:val="24"/>
          <w:lang w:eastAsia="ru-RU"/>
        </w:rPr>
        <w:t xml:space="preserve"> Российской Федерации (далее – БК РФ) в целях организации исполнения  бюджета муниципального образования </w:t>
      </w:r>
      <w:r w:rsidRPr="00B4660F">
        <w:rPr>
          <w:rFonts w:ascii="Times New Roman" w:hAnsi="Times New Roman" w:cs="Times New Roman"/>
          <w:sz w:val="24"/>
          <w:szCs w:val="24"/>
        </w:rPr>
        <w:t>Барановский  сельсовет Змеиногорского района</w:t>
      </w:r>
      <w:r w:rsidRPr="00B4660F">
        <w:rPr>
          <w:rFonts w:ascii="Times New Roman" w:hAnsi="Times New Roman" w:cs="Times New Roman"/>
          <w:sz w:val="24"/>
          <w:szCs w:val="24"/>
          <w:lang w:eastAsia="ru-RU"/>
        </w:rPr>
        <w:t xml:space="preserve"> Алтайского края (далее –бюджет сельсовета) по расходам и источникам внутреннего финансирования дефицита бюджета сельсовета и определяет общие правила составления и ведения сводной бюджетной росписи бюджета сельсовета (далее – сводная бюджетная роспись) и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 (далее – бюджетная роспись), включая внесение изменений в них в соответствии с </w:t>
      </w:r>
      <w:hyperlink r:id="rId6" w:history="1">
        <w:r w:rsidRPr="00B4660F">
          <w:rPr>
            <w:rFonts w:ascii="Times New Roman" w:hAnsi="Times New Roman" w:cs="Times New Roman"/>
            <w:sz w:val="24"/>
            <w:szCs w:val="24"/>
            <w:lang w:eastAsia="ru-RU"/>
          </w:rPr>
          <w:t>БК</w:t>
        </w:r>
      </w:hyperlink>
      <w:r w:rsidRPr="00B4660F">
        <w:rPr>
          <w:rFonts w:ascii="Times New Roman" w:hAnsi="Times New Roman" w:cs="Times New Roman"/>
          <w:sz w:val="24"/>
          <w:szCs w:val="24"/>
          <w:lang w:eastAsia="ru-RU"/>
        </w:rPr>
        <w:t xml:space="preserve"> РФ, </w:t>
      </w:r>
      <w:hyperlink r:id="rId7" w:history="1">
        <w:r w:rsidRPr="00B4660F">
          <w:rPr>
            <w:rFonts w:ascii="Times New Roman" w:hAnsi="Times New Roman" w:cs="Times New Roman"/>
            <w:sz w:val="24"/>
            <w:szCs w:val="24"/>
            <w:lang w:eastAsia="ru-RU"/>
          </w:rPr>
          <w:t>Положением</w:t>
        </w:r>
      </w:hyperlink>
      <w:r w:rsidRPr="00B4660F">
        <w:rPr>
          <w:rFonts w:ascii="Times New Roman" w:hAnsi="Times New Roman" w:cs="Times New Roman"/>
          <w:sz w:val="24"/>
          <w:szCs w:val="24"/>
          <w:lang w:eastAsia="ru-RU"/>
        </w:rPr>
        <w:t xml:space="preserve"> о бюджетном процессе и финансовом контроле (далее – Положение  о бюджетном процессе) и решением Совета депутатов Барановского сельсовета  Змеиногорского района Алтайского края  о бюджете сельсовета  на очередной финансовый год (далее - решение о бюджете сельсовета).</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 Состав сводной бюджетной росписи, порядок</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ее составления и утверждения</w:t>
      </w:r>
    </w:p>
    <w:p w:rsidR="00C51E58" w:rsidRPr="00B4660F" w:rsidRDefault="00C51E58" w:rsidP="00A86A60">
      <w:pPr>
        <w:spacing w:after="0" w:line="240" w:lineRule="auto"/>
        <w:jc w:val="both"/>
        <w:rPr>
          <w:rFonts w:ascii="Times New Roman" w:hAnsi="Times New Roman" w:cs="Times New Roman"/>
          <w:sz w:val="24"/>
          <w:szCs w:val="24"/>
          <w:lang w:eastAsia="ru-RU"/>
        </w:rPr>
      </w:pP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1.1. Сводная бюджетная роспись составляется Межведомственной централизованной бухгалтерией Администрации Змеиногорского района Алтайского края (далее - МЦБ) в соответствии со </w:t>
      </w:r>
      <w:hyperlink r:id="rId8" w:history="1">
        <w:r w:rsidRPr="00B4660F">
          <w:rPr>
            <w:rFonts w:ascii="Times New Roman" w:hAnsi="Times New Roman" w:cs="Times New Roman"/>
            <w:sz w:val="24"/>
            <w:szCs w:val="24"/>
            <w:lang w:eastAsia="ru-RU"/>
          </w:rPr>
          <w:t>статьей 217</w:t>
        </w:r>
      </w:hyperlink>
      <w:r w:rsidRPr="00B4660F">
        <w:rPr>
          <w:rFonts w:ascii="Times New Roman" w:hAnsi="Times New Roman" w:cs="Times New Roman"/>
          <w:sz w:val="24"/>
          <w:szCs w:val="24"/>
          <w:lang w:eastAsia="ru-RU"/>
        </w:rPr>
        <w:t xml:space="preserve"> БК РФ, утверждается Главой сельсовета не позднее чем за 5 рабочих дней до начала очередного финансового года, за исключением случаев, предусмотренных </w:t>
      </w:r>
      <w:hyperlink r:id="rId9" w:history="1">
        <w:r w:rsidRPr="00B4660F">
          <w:rPr>
            <w:rFonts w:ascii="Times New Roman" w:hAnsi="Times New Roman" w:cs="Times New Roman"/>
            <w:sz w:val="24"/>
            <w:szCs w:val="24"/>
            <w:lang w:eastAsia="ru-RU"/>
          </w:rPr>
          <w:t>статьями 190</w:t>
        </w:r>
      </w:hyperlink>
      <w:r w:rsidRPr="00B4660F">
        <w:rPr>
          <w:rFonts w:ascii="Times New Roman" w:hAnsi="Times New Roman" w:cs="Times New Roman"/>
          <w:sz w:val="24"/>
          <w:szCs w:val="24"/>
          <w:lang w:eastAsia="ru-RU"/>
        </w:rPr>
        <w:t xml:space="preserve"> и </w:t>
      </w:r>
      <w:hyperlink r:id="rId10" w:history="1">
        <w:r w:rsidRPr="00B4660F">
          <w:rPr>
            <w:rFonts w:ascii="Times New Roman" w:hAnsi="Times New Roman" w:cs="Times New Roman"/>
            <w:sz w:val="24"/>
            <w:szCs w:val="24"/>
            <w:lang w:eastAsia="ru-RU"/>
          </w:rPr>
          <w:t>191</w:t>
        </w:r>
      </w:hyperlink>
      <w:r w:rsidRPr="00B4660F">
        <w:rPr>
          <w:rFonts w:ascii="Times New Roman" w:hAnsi="Times New Roman" w:cs="Times New Roman"/>
          <w:sz w:val="24"/>
          <w:szCs w:val="24"/>
          <w:lang w:eastAsia="ru-RU"/>
        </w:rPr>
        <w:t xml:space="preserve"> БК РФ.</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1.2. Сводная бюджетная роспись составляется на один год и включает:</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бюджетные ассигнования по расходам бюджета сельсовета  в разрезе ведомственной структуры расходов и классификации расходов бюджета (раздел, подраздел, целевая статья, группа (группа и подгруппа) вида расходов) по каждому главному распорядителю средств бюджета сельсовета (далее – главные распорядители);</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бюджетные ассигнования по источникам внутреннего финансирования дефицита бюджета сельсовета в разрезе главных администраторов источников внутреннего финансирования дефицита бюджета сельсовета (далее – главные администраторы источников) и кодов классификации источников внутреннего финансирования дефицита бюджета.</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1.3. Показатели утвержденной сводной бюджетной росписи должны соответствовать решению о бюджете сельсовета.</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1.4. В течение 10 рабочих дней после принятия решения о бюджете сельсовета формируют и направляют в МЦБ:</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главные распорядители проекты бюджетных росписей в разрезе кодов классификации расходов бюджета (раздел, подраздел, целевая статья, группа (группа и подгруппа) вида расходов) в соответствии с приложениями к решению о бюджете сельсовета "Распределение бюджетных ассигнований по ведомственной структуре расходов бюджета сельсовета";</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главные администраторы источников проекты бюджетных росписей в разрезе кодов классификации источников финансирования бюджета сельсовета в соответствии с приложениями к решению о бюджете сельсовета "Источники внутреннего финансирования дефицита бюджета сельсовета ".</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1.5. На основании проектов бюджетных росписей по расходам бюджета сельсовета (источникам внутреннего финансирования дефицита бюджета сельсовета), полученных от главных распорядителей (главных администраторов источников), МЦБ формирует сводную бюджетную </w:t>
      </w:r>
      <w:hyperlink w:anchor="P172" w:history="1">
        <w:r w:rsidRPr="00B4660F">
          <w:rPr>
            <w:rFonts w:ascii="Times New Roman" w:hAnsi="Times New Roman" w:cs="Times New Roman"/>
            <w:sz w:val="24"/>
            <w:szCs w:val="24"/>
            <w:lang w:eastAsia="ru-RU"/>
          </w:rPr>
          <w:t>роспись</w:t>
        </w:r>
      </w:hyperlink>
      <w:r w:rsidRPr="00B4660F">
        <w:rPr>
          <w:rFonts w:ascii="Times New Roman" w:hAnsi="Times New Roman" w:cs="Times New Roman"/>
          <w:sz w:val="24"/>
          <w:szCs w:val="24"/>
          <w:lang w:eastAsia="ru-RU"/>
        </w:rPr>
        <w:t xml:space="preserve"> согласно приложению </w:t>
      </w:r>
      <w:hyperlink w:anchor="P1689" w:history="1">
        <w:r w:rsidRPr="00B4660F">
          <w:rPr>
            <w:rFonts w:ascii="Times New Roman" w:hAnsi="Times New Roman" w:cs="Times New Roman"/>
            <w:color w:val="0000FF"/>
            <w:sz w:val="24"/>
            <w:szCs w:val="24"/>
            <w:u w:val="single"/>
            <w:lang w:eastAsia="ru-RU"/>
          </w:rPr>
          <w:t>1</w:t>
        </w:r>
      </w:hyperlink>
      <w:r w:rsidRPr="00B4660F">
        <w:rPr>
          <w:rFonts w:ascii="Times New Roman" w:hAnsi="Times New Roman" w:cs="Times New Roman"/>
          <w:sz w:val="24"/>
          <w:szCs w:val="24"/>
          <w:lang w:eastAsia="ru-RU"/>
        </w:rPr>
        <w:t xml:space="preserve"> к настоящему Порядку.</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 Лимиты бюджетных обязательств</w:t>
      </w:r>
    </w:p>
    <w:p w:rsidR="00C51E58" w:rsidRPr="00B4660F" w:rsidRDefault="00C51E58" w:rsidP="00A86A60">
      <w:pPr>
        <w:spacing w:after="0" w:line="240" w:lineRule="auto"/>
        <w:jc w:val="both"/>
        <w:rPr>
          <w:rFonts w:ascii="Times New Roman" w:hAnsi="Times New Roman" w:cs="Times New Roman"/>
          <w:sz w:val="24"/>
          <w:szCs w:val="24"/>
          <w:lang w:eastAsia="ru-RU"/>
        </w:rPr>
      </w:pP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2.1. Лимиты бюджетных обязательств по главным распорядителям утверждаются на один год в разрезе ведомственной структуры и классификации расходов бюджета сельсовета (раздел, подраздел, целевая статья, группа (группа, подгруппа и элемент) вида расходов).</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2.2. </w:t>
      </w:r>
      <w:hyperlink w:anchor="P303" w:history="1">
        <w:r w:rsidRPr="00B4660F">
          <w:rPr>
            <w:rFonts w:ascii="Times New Roman" w:hAnsi="Times New Roman" w:cs="Times New Roman"/>
            <w:color w:val="0000FF"/>
            <w:sz w:val="24"/>
            <w:szCs w:val="24"/>
            <w:lang w:eastAsia="ru-RU"/>
          </w:rPr>
          <w:t>Лимиты</w:t>
        </w:r>
      </w:hyperlink>
      <w:r w:rsidRPr="00B4660F">
        <w:rPr>
          <w:rFonts w:ascii="Times New Roman" w:hAnsi="Times New Roman" w:cs="Times New Roman"/>
          <w:sz w:val="24"/>
          <w:szCs w:val="24"/>
          <w:lang w:eastAsia="ru-RU"/>
        </w:rPr>
        <w:t xml:space="preserve"> бюджетных обязательств утверждаются Главой сельсовета одновременно с утверждением сводной бюджетной росписи согласно приложению </w:t>
      </w:r>
      <w:hyperlink w:anchor="P1059" w:history="1">
        <w:r w:rsidRPr="00B4660F">
          <w:rPr>
            <w:rFonts w:ascii="Times New Roman" w:hAnsi="Times New Roman" w:cs="Times New Roman"/>
            <w:color w:val="0000FF"/>
            <w:sz w:val="24"/>
            <w:szCs w:val="24"/>
            <w:u w:val="single"/>
            <w:lang w:eastAsia="ru-RU"/>
          </w:rPr>
          <w:t>2</w:t>
        </w:r>
      </w:hyperlink>
      <w:r w:rsidRPr="00B4660F">
        <w:rPr>
          <w:rFonts w:ascii="Times New Roman" w:hAnsi="Times New Roman" w:cs="Times New Roman"/>
          <w:sz w:val="24"/>
          <w:szCs w:val="24"/>
          <w:lang w:eastAsia="ru-RU"/>
        </w:rPr>
        <w:t xml:space="preserve"> к настоящему Порядку.</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2.3. Лимиты бюджетных обязательств утверждаются в пределах бюджетных ассигнований, установленных решением о бюджете сельсовета.</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 Доведение показателей сводной бюджетной росписи</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(лимитов бюджетных обязательств) до главных распорядителей</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(главных администраторов источников)</w:t>
      </w:r>
    </w:p>
    <w:p w:rsidR="00C51E58" w:rsidRPr="00B4660F" w:rsidRDefault="00C51E58" w:rsidP="00A86A60">
      <w:pPr>
        <w:spacing w:after="0" w:line="240" w:lineRule="auto"/>
        <w:jc w:val="both"/>
        <w:rPr>
          <w:rFonts w:ascii="Times New Roman" w:hAnsi="Times New Roman" w:cs="Times New Roman"/>
          <w:sz w:val="24"/>
          <w:szCs w:val="24"/>
          <w:lang w:eastAsia="ru-RU"/>
        </w:rPr>
      </w:pP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МЦБ в течение 5 рабочих дней после утверждения сводной бюджетной росписи и лимитов бюджетных обязательств доводит до главных распорядителей (главных администраторов источников) уведомления о бюджетных ассигнованиях по расходам (лимитах бюджетных обязательств) и о бюджетных ассигнованиях по источникам внутреннего финансирования бюджета сельсовета по формам согласно </w:t>
      </w:r>
      <w:hyperlink w:anchor="P398" w:history="1">
        <w:r w:rsidRPr="00B4660F">
          <w:rPr>
            <w:rFonts w:ascii="Times New Roman" w:hAnsi="Times New Roman" w:cs="Times New Roman"/>
            <w:sz w:val="24"/>
            <w:szCs w:val="24"/>
            <w:lang w:eastAsia="ru-RU"/>
          </w:rPr>
          <w:t>приложениям</w:t>
        </w:r>
      </w:hyperlink>
      <w:r w:rsidRPr="00B4660F">
        <w:rPr>
          <w:rFonts w:ascii="Times New Roman" w:hAnsi="Times New Roman" w:cs="Times New Roman"/>
          <w:sz w:val="24"/>
          <w:szCs w:val="24"/>
          <w:lang w:eastAsia="ru-RU"/>
        </w:rPr>
        <w:t xml:space="preserve"> </w:t>
      </w:r>
      <w:hyperlink w:anchor="P1218" w:history="1">
        <w:r w:rsidRPr="00B4660F">
          <w:rPr>
            <w:rFonts w:ascii="Times New Roman" w:hAnsi="Times New Roman" w:cs="Times New Roman"/>
            <w:color w:val="0000FF"/>
            <w:sz w:val="24"/>
            <w:szCs w:val="24"/>
            <w:u w:val="single"/>
            <w:lang w:eastAsia="ru-RU"/>
          </w:rPr>
          <w:t>3</w:t>
        </w:r>
      </w:hyperlink>
      <w:r w:rsidRPr="00B4660F">
        <w:rPr>
          <w:rFonts w:ascii="Times New Roman" w:hAnsi="Times New Roman" w:cs="Times New Roman"/>
          <w:sz w:val="24"/>
          <w:szCs w:val="24"/>
          <w:lang w:eastAsia="ru-RU"/>
        </w:rPr>
        <w:t xml:space="preserve">, </w:t>
      </w:r>
      <w:hyperlink w:anchor="P303" w:history="1">
        <w:r w:rsidRPr="00B4660F">
          <w:rPr>
            <w:rFonts w:ascii="Times New Roman" w:hAnsi="Times New Roman" w:cs="Times New Roman"/>
            <w:color w:val="0000FF"/>
            <w:sz w:val="24"/>
            <w:szCs w:val="24"/>
            <w:u w:val="single"/>
            <w:lang w:eastAsia="ru-RU"/>
          </w:rPr>
          <w:t>4</w:t>
        </w:r>
      </w:hyperlink>
      <w:r w:rsidRPr="00B4660F">
        <w:rPr>
          <w:rFonts w:ascii="Times New Roman" w:hAnsi="Times New Roman" w:cs="Times New Roman"/>
          <w:sz w:val="24"/>
          <w:szCs w:val="24"/>
          <w:lang w:eastAsia="ru-RU"/>
        </w:rPr>
        <w:t xml:space="preserve">, </w:t>
      </w:r>
      <w:hyperlink w:anchor="P1557" w:history="1">
        <w:r w:rsidRPr="00B4660F">
          <w:rPr>
            <w:rFonts w:ascii="Times New Roman" w:hAnsi="Times New Roman" w:cs="Times New Roman"/>
            <w:color w:val="0000FF"/>
            <w:sz w:val="24"/>
            <w:szCs w:val="24"/>
            <w:u w:val="single"/>
            <w:lang w:eastAsia="ru-RU"/>
          </w:rPr>
          <w:t>5</w:t>
        </w:r>
      </w:hyperlink>
      <w:r w:rsidRPr="00B4660F">
        <w:rPr>
          <w:rFonts w:ascii="Times New Roman" w:hAnsi="Times New Roman" w:cs="Times New Roman"/>
          <w:sz w:val="24"/>
          <w:szCs w:val="24"/>
          <w:lang w:eastAsia="ru-RU"/>
        </w:rPr>
        <w:t xml:space="preserve"> к настоящему Порядку.</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 Ведение сводной бюджетной росписи и изменение</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лимитов бюджетных обязательств</w:t>
      </w:r>
    </w:p>
    <w:p w:rsidR="00C51E58" w:rsidRPr="00B4660F" w:rsidRDefault="00C51E58" w:rsidP="00A86A60">
      <w:pPr>
        <w:spacing w:after="0" w:line="240" w:lineRule="auto"/>
        <w:jc w:val="both"/>
        <w:rPr>
          <w:rFonts w:ascii="Times New Roman" w:hAnsi="Times New Roman" w:cs="Times New Roman"/>
          <w:sz w:val="24"/>
          <w:szCs w:val="24"/>
          <w:lang w:eastAsia="ru-RU"/>
        </w:rPr>
      </w:pP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4.1. Ведение сводной бюджетной росписи и изменение лимитов бюджетных обязательств осуществляет МЦБ посредством внесения изменений в показатели сводной бюджетной росписи и лимитов бюджетных обязательств (далее – изменение сводной бюджетной росписи (лимитов бюджетных обязательств)).</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4.2. Изменения сводной бюджетной росписи (лимитов бюджетных обязательств) утверждаются Главой  сельсовета.</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4.3. При необходимости внесения изменений в решение о бюджете сельсовета в части, изменяющей основные характеристики бюджета сельсовета и (или) ведомственную структуру расходов бюджета, главные распорядители не менее чем за 30 календарных дней до заседания Совета депутатов Барановского сельсовета Змеиногорского района Алтайского края представляют в МЦБ </w:t>
      </w:r>
      <w:hyperlink w:anchor="P654" w:history="1">
        <w:r w:rsidRPr="00B4660F">
          <w:rPr>
            <w:rFonts w:ascii="Times New Roman" w:hAnsi="Times New Roman" w:cs="Times New Roman"/>
            <w:color w:val="0000FF"/>
            <w:sz w:val="24"/>
            <w:szCs w:val="24"/>
            <w:lang w:eastAsia="ru-RU"/>
          </w:rPr>
          <w:t>расчеты</w:t>
        </w:r>
      </w:hyperlink>
      <w:r w:rsidRPr="00B4660F">
        <w:rPr>
          <w:rFonts w:ascii="Times New Roman" w:hAnsi="Times New Roman" w:cs="Times New Roman"/>
          <w:sz w:val="24"/>
          <w:szCs w:val="24"/>
          <w:lang w:eastAsia="ru-RU"/>
        </w:rPr>
        <w:t xml:space="preserve"> по форме согласно приложению </w:t>
      </w:r>
      <w:hyperlink w:anchor="P172" w:history="1">
        <w:r w:rsidRPr="00B4660F">
          <w:rPr>
            <w:rFonts w:ascii="Times New Roman" w:hAnsi="Times New Roman" w:cs="Times New Roman"/>
            <w:color w:val="0000FF"/>
            <w:sz w:val="24"/>
            <w:szCs w:val="24"/>
            <w:u w:val="single"/>
            <w:lang w:eastAsia="ru-RU"/>
          </w:rPr>
          <w:t>6</w:t>
        </w:r>
      </w:hyperlink>
      <w:r w:rsidRPr="00B4660F">
        <w:rPr>
          <w:rFonts w:ascii="Times New Roman" w:hAnsi="Times New Roman" w:cs="Times New Roman"/>
          <w:sz w:val="24"/>
          <w:szCs w:val="24"/>
          <w:lang w:eastAsia="ru-RU"/>
        </w:rPr>
        <w:t xml:space="preserve"> с пояснительной запиской на бумажном носителе и в электронном виде. В пояснительной записке отражается информация о применяемых индексах и нормативах со ссылкой на нормативные правовые акты, приводится краткая характеристика основных результатов (в натуральных показателях) использования бюджетных средств.</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4.4. Специалист МЦБ проводят проверку полноты, обоснованности расчетов и материалов, полученных от главных распорядителей, и на основании поступивших предложений формируют проект внесения изменений в решение о бюджете сельсовета с учетом сбалансированности бюджета сельсовета. Вопрос о внесении изменений в решение о  бюджете сельсовета выносится на рассмотрение Совета депутатов Барановского сельсовета Змеиногорского района Алтайского края.</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4.5. В течение 5 рабочих дней после утверждения изменений в решение о  бюджете сельсовета главные распорядители (главные администраторы источников) предоставляют в МЦБ справки об изменении сводной бюджетной росписи (лимитов бюджетных обязательств) в разрезе кодов классификации расходов бюджета и источников внутреннего финансирования дефицита бюджета по формам согласно </w:t>
      </w:r>
      <w:hyperlink w:anchor="P1059" w:history="1">
        <w:r w:rsidRPr="00B4660F">
          <w:rPr>
            <w:rFonts w:ascii="Times New Roman" w:hAnsi="Times New Roman" w:cs="Times New Roman"/>
            <w:sz w:val="24"/>
            <w:szCs w:val="24"/>
            <w:lang w:eastAsia="ru-RU"/>
          </w:rPr>
          <w:t>приложениям</w:t>
        </w:r>
      </w:hyperlink>
      <w:r w:rsidRPr="00B4660F">
        <w:rPr>
          <w:rFonts w:ascii="Times New Roman" w:hAnsi="Times New Roman" w:cs="Times New Roman"/>
          <w:sz w:val="24"/>
          <w:szCs w:val="24"/>
          <w:lang w:eastAsia="ru-RU"/>
        </w:rPr>
        <w:t xml:space="preserve"> </w:t>
      </w:r>
      <w:hyperlink w:anchor="P46" w:history="1">
        <w:r w:rsidRPr="00B4660F">
          <w:rPr>
            <w:rFonts w:ascii="Times New Roman" w:hAnsi="Times New Roman" w:cs="Times New Roman"/>
            <w:color w:val="0000FF"/>
            <w:sz w:val="24"/>
            <w:szCs w:val="24"/>
            <w:u w:val="single"/>
            <w:lang w:eastAsia="ru-RU"/>
          </w:rPr>
          <w:t>7</w:t>
        </w:r>
      </w:hyperlink>
      <w:r w:rsidRPr="00B4660F">
        <w:rPr>
          <w:rFonts w:ascii="Times New Roman" w:hAnsi="Times New Roman" w:cs="Times New Roman"/>
          <w:sz w:val="24"/>
          <w:szCs w:val="24"/>
          <w:lang w:eastAsia="ru-RU"/>
        </w:rPr>
        <w:t xml:space="preserve">, </w:t>
      </w:r>
      <w:hyperlink w:anchor="P1659" w:history="1">
        <w:r w:rsidRPr="00B4660F">
          <w:rPr>
            <w:rFonts w:ascii="Times New Roman" w:hAnsi="Times New Roman" w:cs="Times New Roman"/>
            <w:color w:val="0000FF"/>
            <w:sz w:val="24"/>
            <w:szCs w:val="24"/>
            <w:u w:val="single"/>
            <w:lang w:eastAsia="ru-RU"/>
          </w:rPr>
          <w:t>8</w:t>
        </w:r>
      </w:hyperlink>
      <w:r w:rsidRPr="00B4660F">
        <w:rPr>
          <w:rFonts w:ascii="Times New Roman" w:hAnsi="Times New Roman" w:cs="Times New Roman"/>
          <w:sz w:val="24"/>
          <w:szCs w:val="24"/>
          <w:lang w:eastAsia="ru-RU"/>
        </w:rPr>
        <w:t xml:space="preserve">, </w:t>
      </w:r>
      <w:hyperlink w:anchor="P654" w:history="1">
        <w:r w:rsidRPr="00B4660F">
          <w:rPr>
            <w:rFonts w:ascii="Times New Roman" w:hAnsi="Times New Roman" w:cs="Times New Roman"/>
            <w:color w:val="0000FF"/>
            <w:sz w:val="24"/>
            <w:szCs w:val="24"/>
            <w:u w:val="single"/>
            <w:lang w:eastAsia="ru-RU"/>
          </w:rPr>
          <w:t>9</w:t>
        </w:r>
      </w:hyperlink>
      <w:r w:rsidRPr="00B4660F">
        <w:rPr>
          <w:rFonts w:ascii="Times New Roman" w:hAnsi="Times New Roman" w:cs="Times New Roman"/>
          <w:sz w:val="24"/>
          <w:szCs w:val="24"/>
          <w:lang w:eastAsia="ru-RU"/>
        </w:rPr>
        <w:t xml:space="preserve"> к настоящему Порядку.</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4.6. МЦБ в течение 10 рабочих дней после утверждения изменений в решение о бюджете сельсовета вносит соответствующие изменения в сводную бюджетную роспись (лимиты бюджетных обязательств).</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4.7. В ходе исполнения бюджета сельсовета изменения в сводную бюджетную роспись (лимиты бюджетных обязательств) вносятся в соответствии с решением</w:t>
      </w:r>
      <w:r w:rsidRPr="00B4660F">
        <w:rPr>
          <w:rFonts w:ascii="Times New Roman" w:hAnsi="Times New Roman" w:cs="Times New Roman"/>
          <w:color w:val="FF0000"/>
          <w:sz w:val="24"/>
          <w:szCs w:val="24"/>
          <w:lang w:eastAsia="ru-RU"/>
        </w:rPr>
        <w:t xml:space="preserve"> </w:t>
      </w:r>
      <w:r w:rsidRPr="00B4660F">
        <w:rPr>
          <w:rFonts w:ascii="Times New Roman" w:hAnsi="Times New Roman" w:cs="Times New Roman"/>
          <w:sz w:val="24"/>
          <w:szCs w:val="24"/>
          <w:lang w:eastAsia="ru-RU"/>
        </w:rPr>
        <w:t xml:space="preserve">Главы сельсовета без внесения изменений в решение о бюджете сельсовета по основаниям, установленным </w:t>
      </w:r>
      <w:hyperlink r:id="rId11" w:history="1">
        <w:r w:rsidRPr="00B4660F">
          <w:rPr>
            <w:rFonts w:ascii="Times New Roman" w:hAnsi="Times New Roman" w:cs="Times New Roman"/>
            <w:sz w:val="24"/>
            <w:szCs w:val="24"/>
            <w:lang w:eastAsia="ru-RU"/>
          </w:rPr>
          <w:t>статьей 217</w:t>
        </w:r>
      </w:hyperlink>
      <w:r w:rsidRPr="00B4660F">
        <w:rPr>
          <w:rFonts w:ascii="Times New Roman" w:hAnsi="Times New Roman" w:cs="Times New Roman"/>
          <w:sz w:val="24"/>
          <w:szCs w:val="24"/>
          <w:lang w:eastAsia="ru-RU"/>
        </w:rPr>
        <w:t xml:space="preserve"> БК РФ, </w:t>
      </w:r>
      <w:hyperlink r:id="rId12" w:history="1">
        <w:r w:rsidRPr="00B4660F">
          <w:rPr>
            <w:rFonts w:ascii="Times New Roman" w:hAnsi="Times New Roman" w:cs="Times New Roman"/>
            <w:sz w:val="24"/>
            <w:szCs w:val="24"/>
            <w:lang w:eastAsia="ru-RU"/>
          </w:rPr>
          <w:t xml:space="preserve">статьей </w:t>
        </w:r>
      </w:hyperlink>
      <w:r w:rsidRPr="00B4660F">
        <w:rPr>
          <w:rFonts w:ascii="Times New Roman" w:hAnsi="Times New Roman" w:cs="Times New Roman"/>
          <w:sz w:val="24"/>
          <w:szCs w:val="24"/>
          <w:lang w:eastAsia="ru-RU"/>
        </w:rPr>
        <w:t>21 Положения о бюджетном процессе.</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4.8. Для внесения изменений в сводную бюджетную роспись (лимиты бюджетных обязательств) главные распорядители (главные администраторы источников) предоставляют в МЦБ справку об изменении сводной бюджетной росписи (лимитов бюджетных обязательств) и источников финансирования дефицита бюджета и сопроводительное письмо с указанием оснований для внесения изменений в разрезе кодов классификации расходов и источников внутреннего финансирования бюджета сельсовета. По уменьшаемым бюджетным ассигнованиям главные распорядители принимают обязательство о недопущении образования кредиторской задолженности.</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4.9. При поступлении справок об изменении сводной бюджетной росписи (лимитов бюджетных обязательств) от главных распорядителей (главных администраторов источников) специалист МЦБ в течение 10 рабочих дней рассматривают обоснованность изменений и готовят уведомления об изменениях либо письменный отказ с указанием причины.</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4.10. Внесение изменения в сводную бюджетную роспись (лимиты бюджетных обязательств) осуществляется после утверждения изменений бюджетных ассигнований (лимитов бюджетных обязательств) и источников внутреннего финансирования</w:t>
      </w:r>
      <w:r w:rsidRPr="00B4660F">
        <w:rPr>
          <w:rFonts w:ascii="Times New Roman" w:hAnsi="Times New Roman" w:cs="Times New Roman"/>
          <w:color w:val="FF0000"/>
          <w:sz w:val="24"/>
          <w:szCs w:val="24"/>
          <w:lang w:eastAsia="ru-RU"/>
        </w:rPr>
        <w:t xml:space="preserve"> </w:t>
      </w:r>
      <w:r w:rsidRPr="00B4660F">
        <w:rPr>
          <w:rFonts w:ascii="Times New Roman" w:hAnsi="Times New Roman" w:cs="Times New Roman"/>
          <w:sz w:val="24"/>
          <w:szCs w:val="24"/>
          <w:lang w:eastAsia="ru-RU"/>
        </w:rPr>
        <w:t>Главой сельсовета.</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4.11. МЦБ в течение 3 рабочих дней после утверждения изменений сводной бюджетной росписи и лимитов бюджетных обязательств направляет главным распорядителям (главным администраторам источников) уведомления по формам согласно </w:t>
      </w:r>
      <w:hyperlink w:anchor="P1289" w:history="1">
        <w:r w:rsidRPr="00B4660F">
          <w:rPr>
            <w:rFonts w:ascii="Times New Roman" w:hAnsi="Times New Roman" w:cs="Times New Roman"/>
            <w:sz w:val="24"/>
            <w:szCs w:val="24"/>
            <w:lang w:eastAsia="ru-RU"/>
          </w:rPr>
          <w:t>приложениям</w:t>
        </w:r>
      </w:hyperlink>
      <w:r w:rsidRPr="00B4660F">
        <w:rPr>
          <w:rFonts w:ascii="Times New Roman" w:hAnsi="Times New Roman" w:cs="Times New Roman"/>
          <w:sz w:val="24"/>
          <w:szCs w:val="24"/>
          <w:lang w:eastAsia="ru-RU"/>
        </w:rPr>
        <w:t xml:space="preserve"> </w:t>
      </w:r>
      <w:hyperlink w:anchor="P1381" w:history="1">
        <w:r w:rsidRPr="00B4660F">
          <w:rPr>
            <w:rFonts w:ascii="Times New Roman" w:hAnsi="Times New Roman" w:cs="Times New Roman"/>
            <w:color w:val="0000FF"/>
            <w:sz w:val="24"/>
            <w:szCs w:val="24"/>
            <w:u w:val="single"/>
            <w:lang w:eastAsia="ru-RU"/>
          </w:rPr>
          <w:t>10</w:t>
        </w:r>
      </w:hyperlink>
      <w:r w:rsidRPr="00B4660F">
        <w:rPr>
          <w:rFonts w:ascii="Times New Roman" w:hAnsi="Times New Roman" w:cs="Times New Roman"/>
          <w:sz w:val="24"/>
          <w:szCs w:val="24"/>
          <w:lang w:eastAsia="ru-RU"/>
        </w:rPr>
        <w:t xml:space="preserve">, </w:t>
      </w:r>
      <w:hyperlink w:anchor="P1557" w:history="1">
        <w:r w:rsidRPr="00B4660F">
          <w:rPr>
            <w:rFonts w:ascii="Times New Roman" w:hAnsi="Times New Roman" w:cs="Times New Roman"/>
            <w:color w:val="0000FF"/>
            <w:sz w:val="24"/>
            <w:szCs w:val="24"/>
            <w:u w:val="single"/>
            <w:lang w:eastAsia="ru-RU"/>
          </w:rPr>
          <w:t>11</w:t>
        </w:r>
      </w:hyperlink>
      <w:r w:rsidRPr="00B4660F">
        <w:rPr>
          <w:rFonts w:ascii="Times New Roman" w:hAnsi="Times New Roman" w:cs="Times New Roman"/>
          <w:sz w:val="24"/>
          <w:szCs w:val="24"/>
          <w:lang w:eastAsia="ru-RU"/>
        </w:rPr>
        <w:t xml:space="preserve">, </w:t>
      </w:r>
      <w:hyperlink w:anchor="P1139" w:history="1">
        <w:r w:rsidRPr="00B4660F">
          <w:rPr>
            <w:rFonts w:ascii="Times New Roman" w:hAnsi="Times New Roman" w:cs="Times New Roman"/>
            <w:color w:val="0000FF"/>
            <w:sz w:val="24"/>
            <w:szCs w:val="24"/>
            <w:u w:val="single"/>
            <w:lang w:eastAsia="ru-RU"/>
          </w:rPr>
          <w:t>12</w:t>
        </w:r>
      </w:hyperlink>
      <w:r w:rsidRPr="00B4660F">
        <w:rPr>
          <w:rFonts w:ascii="Times New Roman" w:hAnsi="Times New Roman" w:cs="Times New Roman"/>
          <w:sz w:val="24"/>
          <w:szCs w:val="24"/>
          <w:lang w:eastAsia="ru-RU"/>
        </w:rPr>
        <w:t xml:space="preserve"> к настоящему Порядку.</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4.12. 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сельсовета  не допускается.</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4.13. Изменение сводной бюджетной росписи (лимитов бюджетных обязательств) осуществляется:</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 30 декабря текущего финансового года, за исключением изменений, связанных с поступлением межбюджетных трансфертов из районного бюджета и безвозмездных поступлений от физических и юридических лиц;</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 31 декабря в день, открытый УФК по Алтайскому краю для сдачи годовой отчетности, соответственно вносимым изменениям в финансирование и кассовые выплаты.</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4.14. Изменение сводной бюджетной росписи (лимитов бюджетных обязательств) в связи с поступлением межбюджетных трансфертов из районного бюджета и безвозмездных поступлений от физических и юридических лиц, имеющих целевое назначение, а также в случае сокращения указанных средств, осуществляется в течение 3 рабочих дней после получения уведомления об изменении бюджетных ассигнований от Комитета по финансам, налоговой  и кредитной политике Администрации Змеиногорского района Алтайского края и (или) справки Отдела №59 УФК по Алтайскому краю о перечислении поступлений в бюджеты по </w:t>
      </w:r>
      <w:hyperlink r:id="rId13" w:history="1">
        <w:r w:rsidRPr="00B4660F">
          <w:rPr>
            <w:rFonts w:ascii="Times New Roman" w:hAnsi="Times New Roman" w:cs="Times New Roman"/>
            <w:sz w:val="24"/>
            <w:szCs w:val="24"/>
            <w:lang w:eastAsia="ru-RU"/>
          </w:rPr>
          <w:t>форме № 0531468</w:t>
        </w:r>
      </w:hyperlink>
      <w:r w:rsidRPr="00B4660F">
        <w:rPr>
          <w:rFonts w:ascii="Times New Roman" w:hAnsi="Times New Roman" w:cs="Times New Roman"/>
          <w:sz w:val="24"/>
          <w:szCs w:val="24"/>
          <w:lang w:eastAsia="ru-RU"/>
        </w:rPr>
        <w:t xml:space="preserve"> и платежного поручения на перечисление безвозмездных поступлений от физических и юридических лиц.</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4.15. 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 предложения по внесению изменений в сводную бюджетную роспись (лимиты бюджетных обязательств) главными распорядителями представляются по кодам классификации расходов бюджетов, согласованные принимающей и передающей сторонами в объеме бюджетных ассигнований, не превышающем годовых назначений, утвержденных решением о бюджете сельсовета.</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 Формирование и ведение бюджетных росписей главных</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распорядителей (главных администраторов источников) и</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лимитов бюджетных обязательств</w:t>
      </w:r>
    </w:p>
    <w:p w:rsidR="00C51E58" w:rsidRPr="00B4660F" w:rsidRDefault="00C51E58" w:rsidP="00A86A60">
      <w:pPr>
        <w:spacing w:after="0" w:line="240" w:lineRule="auto"/>
        <w:jc w:val="both"/>
        <w:rPr>
          <w:rFonts w:ascii="Times New Roman" w:hAnsi="Times New Roman" w:cs="Times New Roman"/>
          <w:sz w:val="24"/>
          <w:szCs w:val="24"/>
          <w:lang w:eastAsia="ru-RU"/>
        </w:rPr>
      </w:pP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5.1. На основании доведенных МЦБ уведомлений о бюджетных ассигнованиях по расходам и источникам внутреннего финансирования дефицита бюджета сельсовета главные распорядители (главные администраторы источников) составляют свои бюджетные росписи в порядке, аналогичном формированию сводной бюджетной </w:t>
      </w:r>
      <w:hyperlink w:anchor="P1557" w:history="1">
        <w:r w:rsidRPr="00B4660F">
          <w:rPr>
            <w:rFonts w:ascii="Times New Roman" w:hAnsi="Times New Roman" w:cs="Times New Roman"/>
            <w:sz w:val="24"/>
            <w:szCs w:val="24"/>
            <w:lang w:eastAsia="ru-RU"/>
          </w:rPr>
          <w:t>росписи</w:t>
        </w:r>
      </w:hyperlink>
      <w:r w:rsidRPr="00B4660F">
        <w:rPr>
          <w:rFonts w:ascii="Times New Roman" w:hAnsi="Times New Roman" w:cs="Times New Roman"/>
          <w:sz w:val="24"/>
          <w:szCs w:val="24"/>
          <w:lang w:eastAsia="ru-RU"/>
        </w:rPr>
        <w:t xml:space="preserve"> бюджета сельсовета по форме согласно приложению </w:t>
      </w:r>
      <w:hyperlink w:anchor="P46" w:history="1">
        <w:r w:rsidRPr="00B4660F">
          <w:rPr>
            <w:rFonts w:ascii="Times New Roman" w:hAnsi="Times New Roman" w:cs="Times New Roman"/>
            <w:color w:val="0000FF"/>
            <w:sz w:val="24"/>
            <w:szCs w:val="24"/>
            <w:u w:val="single"/>
            <w:lang w:eastAsia="ru-RU"/>
          </w:rPr>
          <w:t>13</w:t>
        </w:r>
      </w:hyperlink>
      <w:r w:rsidRPr="00B4660F">
        <w:rPr>
          <w:rFonts w:ascii="Times New Roman" w:hAnsi="Times New Roman" w:cs="Times New Roman"/>
          <w:sz w:val="24"/>
          <w:szCs w:val="24"/>
          <w:lang w:eastAsia="ru-RU"/>
        </w:rPr>
        <w:t xml:space="preserve"> к настоящему Порядку.</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5.2. Бюджетные росписи составляются и утверждаются главными распорядителями (главными администраторами источников) в соответствии с показателями сводной росписи по соответствующему главному распорядителю (главному администратору источников) в разрезе подведомственных получателей средств бюджета сельсовета (администраторов источников внутреннего финансирования).</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5.3. </w:t>
      </w:r>
      <w:hyperlink w:anchor="P1689" w:history="1">
        <w:r w:rsidRPr="00B4660F">
          <w:rPr>
            <w:rFonts w:ascii="Times New Roman" w:hAnsi="Times New Roman" w:cs="Times New Roman"/>
            <w:sz w:val="24"/>
            <w:szCs w:val="24"/>
            <w:lang w:eastAsia="ru-RU"/>
          </w:rPr>
          <w:t>Лимиты</w:t>
        </w:r>
      </w:hyperlink>
      <w:r w:rsidRPr="00B4660F">
        <w:rPr>
          <w:rFonts w:ascii="Times New Roman" w:hAnsi="Times New Roman" w:cs="Times New Roman"/>
          <w:sz w:val="24"/>
          <w:szCs w:val="24"/>
          <w:lang w:eastAsia="ru-RU"/>
        </w:rPr>
        <w:t xml:space="preserve"> бюджетных обязательств утверждаются в разрезе получателей средств бюджета сельсовета и в пределах лимитов бюджетных обязательств, доведенных до главных распорядителей, в ведении которых они находятся, по форме согласно приложению </w:t>
      </w:r>
      <w:hyperlink w:anchor="P591" w:history="1">
        <w:r w:rsidRPr="00B4660F">
          <w:rPr>
            <w:rFonts w:ascii="Times New Roman" w:hAnsi="Times New Roman" w:cs="Times New Roman"/>
            <w:color w:val="0000FF"/>
            <w:sz w:val="24"/>
            <w:szCs w:val="24"/>
            <w:u w:val="single"/>
            <w:lang w:eastAsia="ru-RU"/>
          </w:rPr>
          <w:t>14</w:t>
        </w:r>
      </w:hyperlink>
      <w:r w:rsidRPr="00B4660F">
        <w:rPr>
          <w:rFonts w:ascii="Times New Roman" w:hAnsi="Times New Roman" w:cs="Times New Roman"/>
          <w:sz w:val="24"/>
          <w:szCs w:val="24"/>
          <w:lang w:eastAsia="ru-RU"/>
        </w:rPr>
        <w:t>.</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5.4. Утверждение бюджетной росписи (лимитов бюджетных обязательств) и внесение в них изменений осуществляется главным распорядителем (главным администратором источников) в соответствии со </w:t>
      </w:r>
      <w:hyperlink r:id="rId14" w:history="1">
        <w:r w:rsidRPr="00B4660F">
          <w:rPr>
            <w:rFonts w:ascii="Times New Roman" w:hAnsi="Times New Roman" w:cs="Times New Roman"/>
            <w:sz w:val="24"/>
            <w:szCs w:val="24"/>
            <w:lang w:eastAsia="ru-RU"/>
          </w:rPr>
          <w:t>статьей 219.1</w:t>
        </w:r>
      </w:hyperlink>
      <w:r w:rsidRPr="00B4660F">
        <w:rPr>
          <w:rFonts w:ascii="Times New Roman" w:hAnsi="Times New Roman" w:cs="Times New Roman"/>
          <w:sz w:val="24"/>
          <w:szCs w:val="24"/>
          <w:lang w:eastAsia="ru-RU"/>
        </w:rPr>
        <w:t xml:space="preserve"> БК РФ.</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5.5. Изменение показателей, утвержденных бюджетной росписью по расходам (источникам внутреннего финансирования дефицита бюджета сельсовета) главного распорядителя (главного администратора источников), без внесения соответствующих изменений в сводную бюджетную роспись не допускается.</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5.6. Уведомление МЦБ об изменении бюджетных ассигнований (лимитов бюджетных обязательств) и источников внутреннего финансирования дефицита бюджета сельсовета служит основанием для внесения изменений главным распорядителем (главным администратором источников) соответствующих изменений в показатели его бюджетной росписи (лимитов бюджетных обязательств).</w:t>
      </w: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5.7. Главный распорядитель (главный администратор источников) обязан в течение 3 рабочих дней со дня получения уведомления внести изменения в показатели своей бюджетной росписи и уведомить подведомственных ему получателей средств бюджета сельсовета (администраторов источников внутреннего финансирования дефицита бюджета сельсовета) об изменении бюджетных ассигнований (лимитов бюджетных обязательств).</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 Доведение показателей бюджетной росписи (лимитов</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бюджетных обязательств) до получателей средств бюджета сельсовета</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(администраторов источников)</w:t>
      </w:r>
    </w:p>
    <w:p w:rsidR="00C51E58" w:rsidRPr="00B4660F" w:rsidRDefault="00C51E58" w:rsidP="00A86A60">
      <w:pPr>
        <w:spacing w:after="0" w:line="240" w:lineRule="auto"/>
        <w:jc w:val="both"/>
        <w:rPr>
          <w:rFonts w:ascii="Times New Roman" w:hAnsi="Times New Roman" w:cs="Times New Roman"/>
          <w:sz w:val="24"/>
          <w:szCs w:val="24"/>
          <w:lang w:eastAsia="ru-RU"/>
        </w:rPr>
      </w:pPr>
    </w:p>
    <w:p w:rsidR="00C51E58" w:rsidRPr="00B4660F" w:rsidRDefault="00C51E58" w:rsidP="00A86A60">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Показатели бюджетной росписи по расходам (лимитов бюджетных обязательств) доводятся главными распорядителями (главными администраторами источников) до подведомственных получателей средств бюджета сельсовета (администраторов источников) до начала очередного финансового года, за исключением случаев, предусмотренных </w:t>
      </w:r>
      <w:hyperlink r:id="rId15" w:history="1">
        <w:r w:rsidRPr="00B4660F">
          <w:rPr>
            <w:rFonts w:ascii="Times New Roman" w:hAnsi="Times New Roman" w:cs="Times New Roman"/>
            <w:sz w:val="24"/>
            <w:szCs w:val="24"/>
            <w:lang w:eastAsia="ru-RU"/>
          </w:rPr>
          <w:t>статьями 190</w:t>
        </w:r>
      </w:hyperlink>
      <w:r w:rsidRPr="00B4660F">
        <w:rPr>
          <w:rFonts w:ascii="Times New Roman" w:hAnsi="Times New Roman" w:cs="Times New Roman"/>
          <w:sz w:val="24"/>
          <w:szCs w:val="24"/>
          <w:lang w:eastAsia="ru-RU"/>
        </w:rPr>
        <w:t xml:space="preserve"> и </w:t>
      </w:r>
      <w:hyperlink r:id="rId16" w:history="1">
        <w:r w:rsidRPr="00B4660F">
          <w:rPr>
            <w:rFonts w:ascii="Times New Roman" w:hAnsi="Times New Roman" w:cs="Times New Roman"/>
            <w:sz w:val="24"/>
            <w:szCs w:val="24"/>
            <w:lang w:eastAsia="ru-RU"/>
          </w:rPr>
          <w:t>191</w:t>
        </w:r>
      </w:hyperlink>
      <w:r w:rsidRPr="00B4660F">
        <w:rPr>
          <w:rFonts w:ascii="Times New Roman" w:hAnsi="Times New Roman" w:cs="Times New Roman"/>
          <w:sz w:val="24"/>
          <w:szCs w:val="24"/>
          <w:lang w:eastAsia="ru-RU"/>
        </w:rPr>
        <w:t xml:space="preserve"> БК РФ.</w:t>
      </w:r>
    </w:p>
    <w:p w:rsidR="00C51E58" w:rsidRPr="00B4660F" w:rsidRDefault="00C51E58" w:rsidP="00A86A60">
      <w:pPr>
        <w:tabs>
          <w:tab w:val="left" w:pos="4820"/>
        </w:tabs>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sectPr w:rsidR="00C51E58" w:rsidRPr="00B4660F" w:rsidSect="0047532F">
          <w:pgSz w:w="11906" w:h="16838"/>
          <w:pgMar w:top="1134" w:right="567" w:bottom="1134" w:left="1418" w:header="720" w:footer="720" w:gutter="0"/>
          <w:cols w:space="708"/>
          <w:docGrid w:linePitch="360"/>
        </w:sectPr>
      </w:pPr>
    </w:p>
    <w:p w:rsidR="00C51E58" w:rsidRPr="00B4660F" w:rsidRDefault="00C51E58" w:rsidP="00A86A60">
      <w:pPr>
        <w:spacing w:after="1" w:line="280" w:lineRule="atLeast"/>
        <w:ind w:left="9356"/>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0" w:name="P1689"/>
      <w:r w:rsidRPr="00B4660F">
        <w:rPr>
          <w:rFonts w:ascii="Times New Roman" w:hAnsi="Times New Roman" w:cs="Times New Roman"/>
          <w:sz w:val="24"/>
          <w:szCs w:val="24"/>
          <w:lang w:eastAsia="ru-RU"/>
        </w:rPr>
        <w:t>1</w:t>
      </w:r>
      <w:bookmarkEnd w:id="0"/>
    </w:p>
    <w:p w:rsidR="00C51E58" w:rsidRPr="00B4660F" w:rsidRDefault="00C51E58" w:rsidP="00A86A60">
      <w:pPr>
        <w:spacing w:after="1" w:line="28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к Порядку составления и ведения сводной бюджетной росписи бюджета </w:t>
      </w:r>
      <w:r w:rsidRPr="00B4660F">
        <w:rPr>
          <w:rFonts w:ascii="Times New Roman" w:hAnsi="Times New Roman" w:cs="Times New Roman"/>
          <w:color w:val="FF0000"/>
          <w:sz w:val="24"/>
          <w:szCs w:val="24"/>
          <w:lang w:eastAsia="ru-RU"/>
        </w:rPr>
        <w:t>Барановского</w:t>
      </w:r>
      <w:r w:rsidRPr="00B4660F">
        <w:rPr>
          <w:rFonts w:ascii="Times New Roman" w:hAnsi="Times New Roman" w:cs="Times New Roman"/>
          <w:sz w:val="24"/>
          <w:szCs w:val="24"/>
          <w:lang w:eastAsia="ru-RU"/>
        </w:rPr>
        <w:t xml:space="preserve"> сельсовета Змеиногорского района Алтайского края,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ind w:left="9356"/>
        <w:jc w:val="both"/>
        <w:rPr>
          <w:rFonts w:ascii="Times New Roman" w:hAnsi="Times New Roman" w:cs="Times New Roman"/>
          <w:sz w:val="24"/>
          <w:szCs w:val="24"/>
          <w:lang w:eastAsia="ru-RU"/>
        </w:rPr>
      </w:pPr>
    </w:p>
    <w:p w:rsidR="00C51E58" w:rsidRPr="00B4660F" w:rsidRDefault="00C51E58" w:rsidP="00A86A60">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УТВЕРЖДАЮ</w:t>
      </w:r>
    </w:p>
    <w:p w:rsidR="00C51E58" w:rsidRPr="00B4660F" w:rsidRDefault="00C51E58" w:rsidP="00A86A60">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Глава</w:t>
      </w:r>
      <w:r w:rsidRPr="00B4660F">
        <w:rPr>
          <w:rFonts w:ascii="Times New Roman" w:hAnsi="Times New Roman" w:cs="Times New Roman"/>
          <w:color w:val="FF0000"/>
          <w:sz w:val="24"/>
          <w:szCs w:val="24"/>
          <w:lang w:eastAsia="ru-RU"/>
        </w:rPr>
        <w:t xml:space="preserve"> </w:t>
      </w:r>
      <w:r w:rsidRPr="00B4660F">
        <w:rPr>
          <w:rFonts w:ascii="Times New Roman" w:hAnsi="Times New Roman" w:cs="Times New Roman"/>
          <w:sz w:val="24"/>
          <w:szCs w:val="24"/>
          <w:lang w:eastAsia="ru-RU"/>
        </w:rPr>
        <w:t>Барановского сельсовета   Змеиногорского района Алтайского края</w:t>
      </w:r>
    </w:p>
    <w:p w:rsidR="00C51E58" w:rsidRPr="00B4660F" w:rsidRDefault="00C51E58" w:rsidP="00A86A60">
      <w:pPr>
        <w:spacing w:after="1" w:line="200" w:lineRule="atLeast"/>
        <w:ind w:left="9356" w:hanging="142"/>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_______________С.Г. Яловцев</w:t>
      </w:r>
    </w:p>
    <w:p w:rsidR="00C51E58" w:rsidRPr="00B4660F" w:rsidRDefault="00C51E58" w:rsidP="00A86A60">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(Ф.И.О.)</w:t>
      </w:r>
    </w:p>
    <w:p w:rsidR="00C51E58" w:rsidRPr="00B4660F" w:rsidRDefault="00C51E58" w:rsidP="00A86A60">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 20___ г.</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СВОДНАЯ БЮДЖЕТНАЯ РОСПИСЬ БЮДЖЕТА </w:t>
      </w:r>
    </w:p>
    <w:p w:rsidR="00C51E58" w:rsidRPr="00B4660F" w:rsidRDefault="00C51E58" w:rsidP="00BA49FC">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БАРАНОВСКОГО СЕЛЬСОВЕТА НА 20____ ГОД </w:t>
      </w:r>
    </w:p>
    <w:tbl>
      <w:tblPr>
        <w:tblW w:w="28622" w:type="dxa"/>
        <w:tblInd w:w="2" w:type="dxa"/>
        <w:tblLook w:val="00A0"/>
      </w:tblPr>
      <w:tblGrid>
        <w:gridCol w:w="15876"/>
        <w:gridCol w:w="12746"/>
      </w:tblGrid>
      <w:tr w:rsidR="00C51E58" w:rsidRPr="00B4660F">
        <w:tc>
          <w:tcPr>
            <w:tcW w:w="15876" w:type="dxa"/>
          </w:tcPr>
          <w:p w:rsidR="00C51E58" w:rsidRPr="00B4660F" w:rsidRDefault="00C51E58" w:rsidP="006321AA">
            <w:pPr>
              <w:spacing w:after="1" w:line="200" w:lineRule="atLeast"/>
              <w:jc w:val="both"/>
              <w:rPr>
                <w:rFonts w:ascii="Times New Roman" w:hAnsi="Times New Roman" w:cs="Times New Roman"/>
                <w:sz w:val="24"/>
                <w:szCs w:val="24"/>
                <w:lang w:eastAsia="ru-RU"/>
              </w:rPr>
            </w:pPr>
          </w:p>
          <w:p w:rsidR="00C51E58" w:rsidRPr="00B4660F" w:rsidRDefault="00C51E58" w:rsidP="006321AA">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Межведомственная Централизованная Бухгалтерия Администрации Змеиногорского района Алтайского края</w:t>
            </w:r>
          </w:p>
        </w:tc>
        <w:tc>
          <w:tcPr>
            <w:tcW w:w="12746" w:type="dxa"/>
            <w:tcBorders>
              <w:bottom w:val="single" w:sz="4" w:space="0" w:color="auto"/>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6321AA">
            <w:pPr>
              <w:rPr>
                <w:rFonts w:ascii="Times New Roman" w:hAnsi="Times New Roman" w:cs="Times New Roman"/>
                <w:sz w:val="24"/>
                <w:szCs w:val="24"/>
                <w:lang w:eastAsia="ru-RU"/>
              </w:rPr>
            </w:pPr>
          </w:p>
        </w:tc>
      </w:tr>
    </w:tbl>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spacing w:after="1" w:line="280" w:lineRule="atLeast"/>
        <w:jc w:val="center"/>
        <w:outlineLvl w:val="2"/>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 I. Бюджетные ассигнования по расходам бюджета сельсовета</w:t>
      </w:r>
    </w:p>
    <w:p w:rsidR="00C51E58" w:rsidRPr="00B4660F" w:rsidRDefault="00C51E58" w:rsidP="00A86A60">
      <w:pPr>
        <w:spacing w:after="1" w:line="280" w:lineRule="atLeast"/>
        <w:jc w:val="center"/>
        <w:outlineLvl w:val="2"/>
        <w:rPr>
          <w:rFonts w:ascii="Times New Roman" w:hAnsi="Times New Roman" w:cs="Times New Roman"/>
          <w:sz w:val="24"/>
          <w:szCs w:val="24"/>
          <w:lang w:eastAsia="ru-RU"/>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405"/>
        <w:gridCol w:w="2052"/>
        <w:gridCol w:w="992"/>
        <w:gridCol w:w="1259"/>
        <w:gridCol w:w="1676"/>
        <w:gridCol w:w="1743"/>
        <w:gridCol w:w="4961"/>
      </w:tblGrid>
      <w:tr w:rsidR="00C51E58" w:rsidRPr="00B4660F">
        <w:trPr>
          <w:trHeight w:val="20"/>
        </w:trPr>
        <w:tc>
          <w:tcPr>
            <w:tcW w:w="2405" w:type="dxa"/>
            <w:vMerge w:val="restart"/>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7722" w:type="dxa"/>
            <w:gridSpan w:val="5"/>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961" w:type="dxa"/>
            <w:vMerge w:val="restart"/>
            <w:vAlign w:val="center"/>
          </w:tcPr>
          <w:p w:rsidR="00C51E58" w:rsidRPr="00B4660F" w:rsidRDefault="00C51E58" w:rsidP="00BA49FC">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20__ год</w:t>
            </w:r>
          </w:p>
        </w:tc>
      </w:tr>
      <w:tr w:rsidR="00C51E58" w:rsidRPr="00B4660F">
        <w:trPr>
          <w:trHeight w:val="20"/>
        </w:trPr>
        <w:tc>
          <w:tcPr>
            <w:tcW w:w="2405" w:type="dxa"/>
            <w:vMerge/>
          </w:tcPr>
          <w:p w:rsidR="00C51E58" w:rsidRPr="00B4660F" w:rsidRDefault="00C51E58" w:rsidP="00A86A60">
            <w:pPr>
              <w:spacing w:after="0" w:line="240" w:lineRule="auto"/>
              <w:jc w:val="center"/>
              <w:rPr>
                <w:rFonts w:ascii="Times New Roman" w:hAnsi="Times New Roman" w:cs="Times New Roman"/>
                <w:sz w:val="24"/>
                <w:szCs w:val="24"/>
                <w:lang w:eastAsia="ru-RU"/>
              </w:rPr>
            </w:pPr>
          </w:p>
        </w:tc>
        <w:tc>
          <w:tcPr>
            <w:tcW w:w="2052" w:type="dxa"/>
            <w:vAlign w:val="center"/>
          </w:tcPr>
          <w:p w:rsidR="00C51E58" w:rsidRPr="00B4660F" w:rsidRDefault="00C51E58" w:rsidP="00BA49FC">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w:t>
            </w:r>
          </w:p>
        </w:tc>
        <w:tc>
          <w:tcPr>
            <w:tcW w:w="992" w:type="dxa"/>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1259" w:type="dxa"/>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676" w:type="dxa"/>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43" w:type="dxa"/>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4961" w:type="dxa"/>
            <w:vMerge/>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p>
        </w:tc>
      </w:tr>
      <w:tr w:rsidR="00C51E58" w:rsidRPr="00B4660F">
        <w:trPr>
          <w:trHeight w:val="13"/>
        </w:trPr>
        <w:tc>
          <w:tcPr>
            <w:tcW w:w="2405"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2052"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992"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259"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676"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743"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4961" w:type="dxa"/>
          </w:tcPr>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2405"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A86A60">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A86A60">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2052"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A86A60">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A86A60">
            <w:pPr>
              <w:spacing w:after="0" w:line="240" w:lineRule="auto"/>
              <w:rPr>
                <w:rFonts w:ascii="Times New Roman" w:hAnsi="Times New Roman" w:cs="Times New Roman"/>
                <w:sz w:val="24"/>
                <w:szCs w:val="24"/>
                <w:lang w:eastAsia="ru-RU"/>
              </w:rPr>
            </w:pPr>
          </w:p>
        </w:tc>
      </w:tr>
    </w:tbl>
    <w:p w:rsidR="00C51E58" w:rsidRPr="00B4660F" w:rsidRDefault="00C51E58" w:rsidP="00A86A60">
      <w:pPr>
        <w:spacing w:after="0" w:line="240" w:lineRule="auto"/>
        <w:rPr>
          <w:rFonts w:ascii="Times New Roman" w:hAnsi="Times New Roman" w:cs="Times New Roman"/>
          <w:sz w:val="24"/>
          <w:szCs w:val="24"/>
          <w:lang w:eastAsia="ru-RU"/>
        </w:rPr>
      </w:pPr>
    </w:p>
    <w:p w:rsidR="00C51E58" w:rsidRPr="00B4660F" w:rsidRDefault="00C51E58" w:rsidP="00A86A60">
      <w:pPr>
        <w:spacing w:after="1" w:line="280" w:lineRule="atLeast"/>
        <w:jc w:val="center"/>
        <w:outlineLvl w:val="2"/>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 II. Бюджетные ассигнования по источникам</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3964"/>
        <w:gridCol w:w="3261"/>
        <w:gridCol w:w="3327"/>
        <w:gridCol w:w="4536"/>
      </w:tblGrid>
      <w:tr w:rsidR="00C51E58" w:rsidRPr="00B4660F">
        <w:tc>
          <w:tcPr>
            <w:tcW w:w="3964"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w:t>
            </w:r>
          </w:p>
        </w:tc>
        <w:tc>
          <w:tcPr>
            <w:tcW w:w="6588" w:type="dxa"/>
            <w:gridSpan w:val="2"/>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536" w:type="dxa"/>
            <w:vMerge w:val="restart"/>
            <w:vAlign w:val="center"/>
          </w:tcPr>
          <w:p w:rsidR="00C51E58" w:rsidRPr="00B4660F" w:rsidRDefault="00C51E58" w:rsidP="0043315D">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20__ год</w:t>
            </w:r>
          </w:p>
        </w:tc>
      </w:tr>
      <w:tr w:rsidR="00C51E58" w:rsidRPr="00B4660F">
        <w:trPr>
          <w:trHeight w:val="803"/>
        </w:trPr>
        <w:tc>
          <w:tcPr>
            <w:tcW w:w="3964" w:type="dxa"/>
            <w:vMerge/>
            <w:vAlign w:val="center"/>
          </w:tcPr>
          <w:p w:rsidR="00C51E58" w:rsidRPr="00B4660F" w:rsidRDefault="00C51E58" w:rsidP="00A86A60">
            <w:pPr>
              <w:spacing w:after="0" w:line="240" w:lineRule="auto"/>
              <w:rPr>
                <w:rFonts w:ascii="Times New Roman" w:hAnsi="Times New Roman" w:cs="Times New Roman"/>
                <w:sz w:val="24"/>
                <w:szCs w:val="24"/>
                <w:lang w:eastAsia="ru-RU"/>
              </w:rPr>
            </w:pPr>
          </w:p>
        </w:tc>
        <w:tc>
          <w:tcPr>
            <w:tcW w:w="3261" w:type="dxa"/>
            <w:vAlign w:val="center"/>
          </w:tcPr>
          <w:p w:rsidR="00C51E58" w:rsidRPr="00B4660F" w:rsidRDefault="00C51E58" w:rsidP="0043315D">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главного администратора источников внутреннего финансирования дефицита бюджета сельсовета</w:t>
            </w:r>
          </w:p>
        </w:tc>
        <w:tc>
          <w:tcPr>
            <w:tcW w:w="3327" w:type="dxa"/>
            <w:vAlign w:val="center"/>
          </w:tcPr>
          <w:p w:rsidR="00C51E58" w:rsidRPr="00B4660F" w:rsidRDefault="00C51E58" w:rsidP="0043315D">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источника финансирования внутреннего дефицита бюджета сельсовета</w:t>
            </w:r>
          </w:p>
        </w:tc>
        <w:tc>
          <w:tcPr>
            <w:tcW w:w="4536"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rPr>
          <w:trHeight w:val="13"/>
        </w:trPr>
        <w:tc>
          <w:tcPr>
            <w:tcW w:w="3964" w:type="dxa"/>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3261" w:type="dxa"/>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3327" w:type="dxa"/>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4536" w:type="dxa"/>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r>
      <w:tr w:rsidR="00C51E58" w:rsidRPr="00B4660F">
        <w:tc>
          <w:tcPr>
            <w:tcW w:w="3964"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261"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7"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964"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261"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7"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964" w:type="dxa"/>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3261"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7" w:type="dxa"/>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0" w:line="240" w:lineRule="auto"/>
        <w:rPr>
          <w:rFonts w:ascii="Times New Roman" w:hAnsi="Times New Roman" w:cs="Times New Roman"/>
          <w:sz w:val="24"/>
          <w:szCs w:val="24"/>
          <w:lang w:eastAsia="ru-RU"/>
        </w:rPr>
      </w:pP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0" w:line="240" w:lineRule="auto"/>
        <w:rPr>
          <w:rFonts w:ascii="Times New Roman" w:hAnsi="Times New Roman" w:cs="Times New Roman"/>
          <w:sz w:val="24"/>
          <w:szCs w:val="24"/>
          <w:lang w:eastAsia="ru-RU"/>
        </w:rPr>
      </w:pP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A86A60">
      <w:pPr>
        <w:spacing w:after="0" w:line="240" w:lineRule="auto"/>
        <w:rPr>
          <w:rFonts w:ascii="Times New Roman" w:hAnsi="Times New Roman" w:cs="Times New Roman"/>
          <w:sz w:val="24"/>
          <w:szCs w:val="24"/>
          <w:lang w:eastAsia="ru-RU"/>
        </w:rPr>
      </w:pP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A86A60">
      <w:pPr>
        <w:spacing w:after="0" w:line="240" w:lineRule="auto"/>
        <w:rPr>
          <w:rFonts w:ascii="Times New Roman" w:hAnsi="Times New Roman" w:cs="Times New Roman"/>
          <w:sz w:val="24"/>
          <w:szCs w:val="24"/>
          <w:lang w:eastAsia="ru-RU"/>
        </w:rPr>
      </w:pP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Согласовано:</w:t>
      </w: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1" w:name="P1059"/>
      <w:r w:rsidRPr="00B4660F">
        <w:rPr>
          <w:rFonts w:ascii="Times New Roman" w:hAnsi="Times New Roman" w:cs="Times New Roman"/>
          <w:sz w:val="24"/>
          <w:szCs w:val="24"/>
          <w:lang w:eastAsia="ru-RU"/>
        </w:rPr>
        <w:t>2</w:t>
      </w:r>
      <w:bookmarkEnd w:id="1"/>
    </w:p>
    <w:p w:rsidR="00C51E58" w:rsidRPr="00B4660F" w:rsidRDefault="00C51E58" w:rsidP="00B610F5">
      <w:pPr>
        <w:spacing w:after="1" w:line="28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B610F5">
      <w:pPr>
        <w:spacing w:after="1" w:line="280" w:lineRule="atLeast"/>
        <w:ind w:left="9356"/>
        <w:jc w:val="both"/>
        <w:rPr>
          <w:rFonts w:ascii="Times New Roman" w:hAnsi="Times New Roman" w:cs="Times New Roman"/>
          <w:sz w:val="24"/>
          <w:szCs w:val="24"/>
          <w:lang w:eastAsia="ru-RU"/>
        </w:rPr>
      </w:pPr>
    </w:p>
    <w:p w:rsidR="00C51E58" w:rsidRPr="00B4660F" w:rsidRDefault="00C51E58" w:rsidP="00B610F5">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УТВЕРЖДАЮ</w:t>
      </w:r>
    </w:p>
    <w:p w:rsidR="00C51E58" w:rsidRPr="00B4660F" w:rsidRDefault="00C51E58" w:rsidP="00B610F5">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Глава Барановского сельсовета   Змеиногорского района Алтайского края</w:t>
      </w:r>
    </w:p>
    <w:p w:rsidR="00C51E58" w:rsidRPr="00B4660F" w:rsidRDefault="00C51E58" w:rsidP="00B610F5">
      <w:pPr>
        <w:spacing w:after="1" w:line="200" w:lineRule="atLeast"/>
        <w:ind w:left="9356" w:hanging="142"/>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_______________С.Г. Яловцев</w:t>
      </w:r>
    </w:p>
    <w:p w:rsidR="00C51E58" w:rsidRPr="00B4660F" w:rsidRDefault="00C51E58" w:rsidP="00B610F5">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(Ф.И.О.)</w:t>
      </w:r>
    </w:p>
    <w:p w:rsidR="00C51E58" w:rsidRPr="00B4660F" w:rsidRDefault="00C51E58" w:rsidP="00B610F5">
      <w:pPr>
        <w:spacing w:after="1" w:line="20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 20___ г.</w:t>
      </w:r>
    </w:p>
    <w:p w:rsidR="00C51E58" w:rsidRPr="00B4660F" w:rsidRDefault="00C51E58" w:rsidP="00A86A60">
      <w:pPr>
        <w:spacing w:after="1" w:line="200" w:lineRule="atLeast"/>
        <w:jc w:val="center"/>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ЛИМИТЫ БЮДЖЕТНЫХ ОБЯЗАТЕЛЬСТВ</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20____ ГОД </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Межведомственная Централизованная Бухгалтерия Администрации Змеиногорского района Алтайского края</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405"/>
        <w:gridCol w:w="2052"/>
        <w:gridCol w:w="992"/>
        <w:gridCol w:w="1259"/>
        <w:gridCol w:w="1676"/>
        <w:gridCol w:w="1743"/>
        <w:gridCol w:w="4961"/>
      </w:tblGrid>
      <w:tr w:rsidR="00C51E58" w:rsidRPr="00B4660F">
        <w:trPr>
          <w:trHeight w:val="20"/>
        </w:trPr>
        <w:tc>
          <w:tcPr>
            <w:tcW w:w="2405" w:type="dxa"/>
            <w:vMerge w:val="restart"/>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7722" w:type="dxa"/>
            <w:gridSpan w:val="5"/>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961" w:type="dxa"/>
            <w:vMerge w:val="restart"/>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20__ год</w:t>
            </w:r>
          </w:p>
        </w:tc>
      </w:tr>
      <w:tr w:rsidR="00C51E58" w:rsidRPr="00B4660F">
        <w:trPr>
          <w:trHeight w:val="20"/>
        </w:trPr>
        <w:tc>
          <w:tcPr>
            <w:tcW w:w="2405" w:type="dxa"/>
            <w:vMerge/>
          </w:tcPr>
          <w:p w:rsidR="00C51E58" w:rsidRPr="00B4660F" w:rsidRDefault="00C51E58" w:rsidP="00FB0854">
            <w:pPr>
              <w:spacing w:after="0" w:line="240" w:lineRule="auto"/>
              <w:jc w:val="center"/>
              <w:rPr>
                <w:rFonts w:ascii="Times New Roman" w:hAnsi="Times New Roman" w:cs="Times New Roman"/>
                <w:sz w:val="24"/>
                <w:szCs w:val="24"/>
                <w:lang w:eastAsia="ru-RU"/>
              </w:rPr>
            </w:pPr>
          </w:p>
        </w:tc>
        <w:tc>
          <w:tcPr>
            <w:tcW w:w="2052" w:type="dxa"/>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w:t>
            </w:r>
          </w:p>
        </w:tc>
        <w:tc>
          <w:tcPr>
            <w:tcW w:w="992" w:type="dxa"/>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1259" w:type="dxa"/>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676" w:type="dxa"/>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43" w:type="dxa"/>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4961" w:type="dxa"/>
            <w:vMerge/>
            <w:vAlign w:val="center"/>
          </w:tcPr>
          <w:p w:rsidR="00C51E58" w:rsidRPr="00B4660F" w:rsidRDefault="00C51E58" w:rsidP="00FB0854">
            <w:pPr>
              <w:spacing w:after="0" w:line="240" w:lineRule="auto"/>
              <w:jc w:val="center"/>
              <w:rPr>
                <w:rFonts w:ascii="Times New Roman" w:hAnsi="Times New Roman" w:cs="Times New Roman"/>
                <w:sz w:val="24"/>
                <w:szCs w:val="24"/>
                <w:lang w:eastAsia="ru-RU"/>
              </w:rPr>
            </w:pPr>
          </w:p>
        </w:tc>
      </w:tr>
      <w:tr w:rsidR="00C51E58" w:rsidRPr="00B4660F">
        <w:trPr>
          <w:trHeight w:val="13"/>
        </w:trPr>
        <w:tc>
          <w:tcPr>
            <w:tcW w:w="2405"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2052"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992"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259"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676"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743"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4961" w:type="dxa"/>
          </w:tcPr>
          <w:p w:rsidR="00C51E58" w:rsidRPr="00B4660F" w:rsidRDefault="00C51E58" w:rsidP="00FB0854">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2405"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FB0854">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FB0854">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FB0854">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2052"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FB0854">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FB0854">
            <w:pPr>
              <w:spacing w:after="0" w:line="240" w:lineRule="auto"/>
              <w:rPr>
                <w:rFonts w:ascii="Times New Roman" w:hAnsi="Times New Roman" w:cs="Times New Roman"/>
                <w:sz w:val="24"/>
                <w:szCs w:val="24"/>
                <w:lang w:eastAsia="ru-RU"/>
              </w:rPr>
            </w:pPr>
          </w:p>
        </w:tc>
      </w:tr>
    </w:tbl>
    <w:p w:rsidR="00C51E58" w:rsidRPr="00B4660F" w:rsidRDefault="00C51E58" w:rsidP="00B610F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Согласовано:</w:t>
      </w:r>
    </w:p>
    <w:p w:rsidR="00C51E58" w:rsidRPr="00B4660F" w:rsidRDefault="00C51E58" w:rsidP="003A2F45">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3A2F45">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color w:val="FF0000"/>
          <w:sz w:val="24"/>
          <w:szCs w:val="24"/>
          <w:lang w:eastAsia="ru-RU"/>
        </w:rPr>
      </w:pPr>
    </w:p>
    <w:p w:rsidR="00C51E58" w:rsidRPr="00B4660F" w:rsidRDefault="00C51E58" w:rsidP="00A86A60">
      <w:pPr>
        <w:spacing w:after="1" w:line="280" w:lineRule="atLeast"/>
        <w:jc w:val="both"/>
        <w:rPr>
          <w:rFonts w:ascii="Times New Roman" w:hAnsi="Times New Roman" w:cs="Times New Roman"/>
          <w:color w:val="FF0000"/>
          <w:sz w:val="24"/>
          <w:szCs w:val="24"/>
          <w:lang w:eastAsia="ru-RU"/>
        </w:rPr>
      </w:pPr>
    </w:p>
    <w:p w:rsidR="00C51E58" w:rsidRPr="00B4660F" w:rsidRDefault="00C51E58" w:rsidP="00A86A60">
      <w:pPr>
        <w:spacing w:after="1" w:line="280" w:lineRule="atLeast"/>
        <w:jc w:val="both"/>
        <w:rPr>
          <w:rFonts w:ascii="Times New Roman" w:hAnsi="Times New Roman" w:cs="Times New Roman"/>
          <w:color w:val="FF0000"/>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2" w:name="P1218"/>
      <w:r w:rsidRPr="00B4660F">
        <w:rPr>
          <w:rFonts w:ascii="Times New Roman" w:hAnsi="Times New Roman" w:cs="Times New Roman"/>
          <w:sz w:val="24"/>
          <w:szCs w:val="24"/>
          <w:lang w:eastAsia="ru-RU"/>
        </w:rPr>
        <w:t>3</w:t>
      </w:r>
      <w:bookmarkEnd w:id="2"/>
    </w:p>
    <w:p w:rsidR="00C51E58" w:rsidRPr="00B4660F" w:rsidRDefault="00C51E58" w:rsidP="00B610F5">
      <w:pPr>
        <w:spacing w:after="1" w:line="28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bookmarkStart w:id="3" w:name="P398"/>
      <w:bookmarkEnd w:id="3"/>
      <w:r w:rsidRPr="00B4660F">
        <w:rPr>
          <w:rFonts w:ascii="Times New Roman" w:hAnsi="Times New Roman" w:cs="Times New Roman"/>
          <w:sz w:val="24"/>
          <w:szCs w:val="24"/>
          <w:lang w:eastAsia="ru-RU"/>
        </w:rPr>
        <w:t>УВЕДОМЛЕНИЕ О</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БЮДЖЕТНЫХ АССИГНОВАНИЯХ ПО РАСХОДАМ</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_____ от «____» ___________ 20__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________________________________________________________________________________________________________________</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главного распорядителя средств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firstLine="540"/>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__________________________________________________________________________________________________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рублей</w:t>
      </w: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405"/>
        <w:gridCol w:w="2052"/>
        <w:gridCol w:w="992"/>
        <w:gridCol w:w="1259"/>
        <w:gridCol w:w="1676"/>
        <w:gridCol w:w="1743"/>
        <w:gridCol w:w="4961"/>
      </w:tblGrid>
      <w:tr w:rsidR="00C51E58" w:rsidRPr="00B4660F">
        <w:trPr>
          <w:trHeight w:val="20"/>
        </w:trPr>
        <w:tc>
          <w:tcPr>
            <w:tcW w:w="2405" w:type="dxa"/>
            <w:vMerge w:val="restart"/>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7722" w:type="dxa"/>
            <w:gridSpan w:val="5"/>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961" w:type="dxa"/>
            <w:vMerge w:val="restart"/>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20__ год</w:t>
            </w:r>
          </w:p>
        </w:tc>
      </w:tr>
      <w:tr w:rsidR="00C51E58" w:rsidRPr="00B4660F">
        <w:trPr>
          <w:trHeight w:val="20"/>
        </w:trPr>
        <w:tc>
          <w:tcPr>
            <w:tcW w:w="2405" w:type="dxa"/>
            <w:vMerge/>
          </w:tcPr>
          <w:p w:rsidR="00C51E58" w:rsidRPr="00B4660F" w:rsidRDefault="00C51E58" w:rsidP="00E93529">
            <w:pPr>
              <w:spacing w:after="0" w:line="240" w:lineRule="auto"/>
              <w:jc w:val="center"/>
              <w:rPr>
                <w:rFonts w:ascii="Times New Roman" w:hAnsi="Times New Roman" w:cs="Times New Roman"/>
                <w:sz w:val="24"/>
                <w:szCs w:val="24"/>
                <w:lang w:eastAsia="ru-RU"/>
              </w:rPr>
            </w:pPr>
          </w:p>
        </w:tc>
        <w:tc>
          <w:tcPr>
            <w:tcW w:w="2052"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w:t>
            </w:r>
          </w:p>
        </w:tc>
        <w:tc>
          <w:tcPr>
            <w:tcW w:w="992"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1259"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676"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43"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4961" w:type="dxa"/>
            <w:vMerge/>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p>
        </w:tc>
      </w:tr>
      <w:tr w:rsidR="00C51E58" w:rsidRPr="00B4660F">
        <w:trPr>
          <w:trHeight w:val="13"/>
        </w:trPr>
        <w:tc>
          <w:tcPr>
            <w:tcW w:w="2405"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2052"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992"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259"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676"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743"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4961"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2405"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E93529">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E93529">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E93529">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205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E93529">
            <w:pPr>
              <w:spacing w:after="0" w:line="240" w:lineRule="auto"/>
              <w:rPr>
                <w:rFonts w:ascii="Times New Roman" w:hAnsi="Times New Roman" w:cs="Times New Roman"/>
                <w:sz w:val="24"/>
                <w:szCs w:val="24"/>
                <w:lang w:eastAsia="ru-RU"/>
              </w:rPr>
            </w:pPr>
          </w:p>
        </w:tc>
      </w:tr>
    </w:tbl>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3A2F45">
      <w:pPr>
        <w:spacing w:after="0" w:line="240" w:lineRule="auto"/>
        <w:rPr>
          <w:rFonts w:ascii="Times New Roman" w:hAnsi="Times New Roman" w:cs="Times New Roman"/>
          <w:sz w:val="24"/>
          <w:szCs w:val="24"/>
          <w:lang w:eastAsia="ru-RU"/>
        </w:rPr>
      </w:pPr>
    </w:p>
    <w:p w:rsidR="00C51E58" w:rsidRPr="00B4660F" w:rsidRDefault="00C51E58" w:rsidP="003A2F45">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3A2F45">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left="8648" w:firstLine="708"/>
        <w:jc w:val="both"/>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4" w:name="P303"/>
      <w:r w:rsidRPr="00B4660F">
        <w:rPr>
          <w:rFonts w:ascii="Times New Roman" w:hAnsi="Times New Roman" w:cs="Times New Roman"/>
          <w:sz w:val="24"/>
          <w:szCs w:val="24"/>
          <w:lang w:eastAsia="ru-RU"/>
        </w:rPr>
        <w:t>4</w:t>
      </w:r>
      <w:bookmarkEnd w:id="4"/>
    </w:p>
    <w:p w:rsidR="00C51E58" w:rsidRPr="00B4660F" w:rsidRDefault="00C51E58" w:rsidP="003A2F45">
      <w:pPr>
        <w:spacing w:after="1" w:line="28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3A2F45">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УВЕДОМЛЕНИЕ О</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ЛИМИТАХ БЮДЖЕТНЫХ ОБЯЗАТЕЛЬСТВ</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____ от «_____» __________ 20___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________________________________________________________________________________________________________________</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главного распорядителя средств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firstLine="540"/>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__________________________________________________________________________________________________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рублей</w:t>
      </w:r>
    </w:p>
    <w:tbl>
      <w:tblPr>
        <w:tblW w:w="1508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405"/>
        <w:gridCol w:w="2052"/>
        <w:gridCol w:w="992"/>
        <w:gridCol w:w="1259"/>
        <w:gridCol w:w="1676"/>
        <w:gridCol w:w="1743"/>
        <w:gridCol w:w="4961"/>
      </w:tblGrid>
      <w:tr w:rsidR="00C51E58" w:rsidRPr="00B4660F">
        <w:trPr>
          <w:trHeight w:val="20"/>
        </w:trPr>
        <w:tc>
          <w:tcPr>
            <w:tcW w:w="2405" w:type="dxa"/>
            <w:vMerge w:val="restart"/>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7722" w:type="dxa"/>
            <w:gridSpan w:val="5"/>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961" w:type="dxa"/>
            <w:vMerge w:val="restart"/>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20__ год</w:t>
            </w:r>
          </w:p>
        </w:tc>
      </w:tr>
      <w:tr w:rsidR="00C51E58" w:rsidRPr="00B4660F">
        <w:trPr>
          <w:trHeight w:val="20"/>
        </w:trPr>
        <w:tc>
          <w:tcPr>
            <w:tcW w:w="2405" w:type="dxa"/>
            <w:vMerge/>
          </w:tcPr>
          <w:p w:rsidR="00C51E58" w:rsidRPr="00B4660F" w:rsidRDefault="00C51E58" w:rsidP="00E93529">
            <w:pPr>
              <w:spacing w:after="0" w:line="240" w:lineRule="auto"/>
              <w:jc w:val="center"/>
              <w:rPr>
                <w:rFonts w:ascii="Times New Roman" w:hAnsi="Times New Roman" w:cs="Times New Roman"/>
                <w:sz w:val="24"/>
                <w:szCs w:val="24"/>
                <w:lang w:eastAsia="ru-RU"/>
              </w:rPr>
            </w:pPr>
          </w:p>
        </w:tc>
        <w:tc>
          <w:tcPr>
            <w:tcW w:w="2052"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w:t>
            </w:r>
          </w:p>
        </w:tc>
        <w:tc>
          <w:tcPr>
            <w:tcW w:w="992"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1259"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676"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43" w:type="dxa"/>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4961" w:type="dxa"/>
            <w:vMerge/>
            <w:vAlign w:val="center"/>
          </w:tcPr>
          <w:p w:rsidR="00C51E58" w:rsidRPr="00B4660F" w:rsidRDefault="00C51E58" w:rsidP="00E93529">
            <w:pPr>
              <w:spacing w:after="0" w:line="240" w:lineRule="auto"/>
              <w:jc w:val="center"/>
              <w:rPr>
                <w:rFonts w:ascii="Times New Roman" w:hAnsi="Times New Roman" w:cs="Times New Roman"/>
                <w:sz w:val="24"/>
                <w:szCs w:val="24"/>
                <w:lang w:eastAsia="ru-RU"/>
              </w:rPr>
            </w:pPr>
          </w:p>
        </w:tc>
      </w:tr>
      <w:tr w:rsidR="00C51E58" w:rsidRPr="00B4660F">
        <w:trPr>
          <w:trHeight w:val="13"/>
        </w:trPr>
        <w:tc>
          <w:tcPr>
            <w:tcW w:w="2405"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2052"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992"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259"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676"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743"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4961" w:type="dxa"/>
          </w:tcPr>
          <w:p w:rsidR="00C51E58" w:rsidRPr="00B4660F" w:rsidRDefault="00C51E58" w:rsidP="00E93529">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2405"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E93529">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205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E93529">
            <w:pPr>
              <w:spacing w:after="0" w:line="240" w:lineRule="auto"/>
              <w:rPr>
                <w:rFonts w:ascii="Times New Roman" w:hAnsi="Times New Roman" w:cs="Times New Roman"/>
                <w:sz w:val="24"/>
                <w:szCs w:val="24"/>
                <w:lang w:eastAsia="ru-RU"/>
              </w:rPr>
            </w:pPr>
          </w:p>
        </w:tc>
      </w:tr>
      <w:tr w:rsidR="00C51E58" w:rsidRPr="00B4660F">
        <w:tc>
          <w:tcPr>
            <w:tcW w:w="2405" w:type="dxa"/>
          </w:tcPr>
          <w:p w:rsidR="00C51E58" w:rsidRPr="00B4660F" w:rsidRDefault="00C51E58" w:rsidP="00E93529">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205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992"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259"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676"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1743" w:type="dxa"/>
          </w:tcPr>
          <w:p w:rsidR="00C51E58" w:rsidRPr="00B4660F" w:rsidRDefault="00C51E58" w:rsidP="00E93529">
            <w:pPr>
              <w:spacing w:after="0" w:line="240" w:lineRule="auto"/>
              <w:rPr>
                <w:rFonts w:ascii="Times New Roman" w:hAnsi="Times New Roman" w:cs="Times New Roman"/>
                <w:sz w:val="24"/>
                <w:szCs w:val="24"/>
                <w:lang w:eastAsia="ru-RU"/>
              </w:rPr>
            </w:pPr>
          </w:p>
        </w:tc>
        <w:tc>
          <w:tcPr>
            <w:tcW w:w="4961" w:type="dxa"/>
          </w:tcPr>
          <w:p w:rsidR="00C51E58" w:rsidRPr="00B4660F" w:rsidRDefault="00C51E58" w:rsidP="00E93529">
            <w:pPr>
              <w:spacing w:after="0" w:line="240" w:lineRule="auto"/>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Приложение 5</w:t>
      </w:r>
    </w:p>
    <w:p w:rsidR="00C51E58" w:rsidRPr="00B4660F" w:rsidRDefault="00C51E58" w:rsidP="003A2F45">
      <w:pPr>
        <w:spacing w:after="1" w:line="28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3A2F45">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УВЕДОМЛЕНИЕ</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 БЮДЖЕТНЫХ АССИГНОВАНИЯХ ПО ИСТОЧНИКАМ</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ВНУТРЕННЕГО ФИНАНСИРОВАНИЯ ДЕФИЦИТА БЮДЖЕТА СЕЛЬСОВЕТА</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____ от «____» _________ 20___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________________________________________________________________________________________________________</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главного администратора источников внутреннего финансирования дефицита районного бюджета)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firstLine="540"/>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__________________________________________________________________________________________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рублей</w:t>
      </w:r>
    </w:p>
    <w:tbl>
      <w:tblPr>
        <w:tblW w:w="1466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4031"/>
        <w:gridCol w:w="6096"/>
        <w:gridCol w:w="4536"/>
      </w:tblGrid>
      <w:tr w:rsidR="00C51E58" w:rsidRPr="00B4660F">
        <w:tc>
          <w:tcPr>
            <w:tcW w:w="10127" w:type="dxa"/>
            <w:gridSpan w:val="2"/>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536"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rPr>
          <w:trHeight w:val="1115"/>
        </w:trPr>
        <w:tc>
          <w:tcPr>
            <w:tcW w:w="4031" w:type="dxa"/>
            <w:vAlign w:val="center"/>
          </w:tcPr>
          <w:p w:rsidR="00C51E58" w:rsidRPr="00B4660F" w:rsidRDefault="00C51E58" w:rsidP="00362ABB">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главного администратора источников внутреннего финансирования дефицита бюджета сельсовета</w:t>
            </w:r>
          </w:p>
        </w:tc>
        <w:tc>
          <w:tcPr>
            <w:tcW w:w="6096" w:type="dxa"/>
            <w:vAlign w:val="center"/>
          </w:tcPr>
          <w:p w:rsidR="00C51E58" w:rsidRPr="00B4660F" w:rsidRDefault="00C51E58" w:rsidP="00362ABB">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источника внутреннего финансирования дефицита бюджета сельсовета</w:t>
            </w:r>
          </w:p>
        </w:tc>
        <w:tc>
          <w:tcPr>
            <w:tcW w:w="4536"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c>
          <w:tcPr>
            <w:tcW w:w="403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609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453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r>
      <w:tr w:rsidR="00C51E58" w:rsidRPr="00B4660F">
        <w:tc>
          <w:tcPr>
            <w:tcW w:w="403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609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403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609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403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609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403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609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53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362ABB">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362ABB">
      <w:pPr>
        <w:spacing w:after="0" w:line="240" w:lineRule="auto"/>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p>
    <w:p w:rsidR="00C51E58" w:rsidRPr="00B4660F" w:rsidRDefault="00C51E58" w:rsidP="00A86A60">
      <w:pPr>
        <w:spacing w:after="1" w:line="280" w:lineRule="atLeast"/>
        <w:ind w:left="9356"/>
        <w:jc w:val="both"/>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5" w:name="P172"/>
      <w:r w:rsidRPr="00B4660F">
        <w:rPr>
          <w:rFonts w:ascii="Times New Roman" w:hAnsi="Times New Roman" w:cs="Times New Roman"/>
          <w:sz w:val="24"/>
          <w:szCs w:val="24"/>
          <w:lang w:eastAsia="ru-RU"/>
        </w:rPr>
        <w:t>6</w:t>
      </w:r>
      <w:bookmarkEnd w:id="5"/>
    </w:p>
    <w:p w:rsidR="00C51E58" w:rsidRPr="00B4660F" w:rsidRDefault="00C51E58" w:rsidP="003A2F45">
      <w:pPr>
        <w:spacing w:after="1" w:line="280" w:lineRule="atLeast"/>
        <w:ind w:left="9356"/>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бюджета сельсовета (главных администраторов источников внутреннего финансирования дефицита бюджета сельсовета)</w:t>
      </w:r>
    </w:p>
    <w:p w:rsidR="00C51E58" w:rsidRPr="00B4660F" w:rsidRDefault="00C51E58" w:rsidP="003A2F45">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outlineLvl w:val="2"/>
        <w:rPr>
          <w:rFonts w:ascii="Times New Roman" w:hAnsi="Times New Roman" w:cs="Times New Roman"/>
          <w:sz w:val="24"/>
          <w:szCs w:val="24"/>
          <w:lang w:eastAsia="ru-RU"/>
        </w:rPr>
      </w:pPr>
      <w:r w:rsidRPr="00B4660F">
        <w:rPr>
          <w:rFonts w:ascii="Times New Roman" w:hAnsi="Times New Roman" w:cs="Times New Roman"/>
          <w:sz w:val="24"/>
          <w:szCs w:val="24"/>
          <w:lang w:eastAsia="ru-RU"/>
        </w:rPr>
        <w:t>Таблица 1</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РАСЧЕТ</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БЮДЖЕТНЫХ АССИГНОВАНИЙ НА ВНЕСЕНИЕ ИЗМЕНЕНИЙ В</w:t>
      </w:r>
    </w:p>
    <w:p w:rsidR="00C51E58" w:rsidRPr="00B4660F" w:rsidRDefault="00C51E58" w:rsidP="00362ABB">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 СЕЛЬСОВЕТА НА 20__ ГОД</w:t>
      </w:r>
    </w:p>
    <w:tbl>
      <w:tblPr>
        <w:tblW w:w="148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624"/>
        <w:gridCol w:w="4400"/>
        <w:gridCol w:w="992"/>
        <w:gridCol w:w="1276"/>
        <w:gridCol w:w="1417"/>
        <w:gridCol w:w="1843"/>
        <w:gridCol w:w="4252"/>
      </w:tblGrid>
      <w:tr w:rsidR="00C51E58" w:rsidRPr="00B4660F">
        <w:tc>
          <w:tcPr>
            <w:tcW w:w="624"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п/п</w:t>
            </w:r>
          </w:p>
        </w:tc>
        <w:tc>
          <w:tcPr>
            <w:tcW w:w="4400"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5528" w:type="dxa"/>
            <w:gridSpan w:val="4"/>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4252"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год</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c>
          <w:tcPr>
            <w:tcW w:w="624" w:type="dxa"/>
            <w:vMerge/>
            <w:vAlign w:val="center"/>
          </w:tcPr>
          <w:p w:rsidR="00C51E58" w:rsidRPr="00B4660F" w:rsidRDefault="00C51E58" w:rsidP="00A86A60">
            <w:pPr>
              <w:spacing w:after="0" w:line="240" w:lineRule="auto"/>
              <w:jc w:val="center"/>
              <w:rPr>
                <w:rFonts w:ascii="Times New Roman" w:hAnsi="Times New Roman" w:cs="Times New Roman"/>
                <w:sz w:val="24"/>
                <w:szCs w:val="24"/>
                <w:lang w:eastAsia="ru-RU"/>
              </w:rPr>
            </w:pPr>
          </w:p>
        </w:tc>
        <w:tc>
          <w:tcPr>
            <w:tcW w:w="4400" w:type="dxa"/>
            <w:vMerge/>
            <w:vAlign w:val="center"/>
          </w:tcPr>
          <w:p w:rsidR="00C51E58" w:rsidRPr="00B4660F" w:rsidRDefault="00C51E58" w:rsidP="00A86A60">
            <w:pPr>
              <w:spacing w:after="0" w:line="240" w:lineRule="auto"/>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подгруппа и элемент) вида расходов</w:t>
            </w:r>
          </w:p>
        </w:tc>
        <w:tc>
          <w:tcPr>
            <w:tcW w:w="4252"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rPr>
          <w:trHeight w:val="13"/>
        </w:trPr>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440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425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расходов (оплата труда с начислениями, капитальный ремонт, текущий ремонт, вывоз мусора, налоги, приобретение основных средств, ГСМ, инвентаря и т.д.)</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425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bookmarkStart w:id="6" w:name="P703"/>
            <w:bookmarkEnd w:id="6"/>
            <w:r w:rsidRPr="00B4660F">
              <w:rPr>
                <w:rFonts w:ascii="Times New Roman" w:hAnsi="Times New Roman" w:cs="Times New Roman"/>
                <w:sz w:val="24"/>
                <w:szCs w:val="24"/>
                <w:lang w:eastAsia="ru-RU"/>
              </w:rPr>
              <w:t>2.</w:t>
            </w:r>
          </w:p>
        </w:tc>
        <w:tc>
          <w:tcPr>
            <w:tcW w:w="4400" w:type="dxa"/>
            <w:vAlign w:val="center"/>
          </w:tcPr>
          <w:p w:rsidR="00C51E58" w:rsidRPr="00B4660F" w:rsidRDefault="00C51E58" w:rsidP="00362ABB">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Объем средств, предусмотренных в бюджете сельсовета на указанные расходы, тыс. рублей</w:t>
            </w: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84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Расчетная потребность, всего, тыс. рублей</w:t>
            </w: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84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3.1.</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Количество (в натуральных показателях), налоговая база (при перерасчете налогов) и т.д. </w:t>
            </w:r>
            <w:hyperlink w:anchor="P768" w:history="1">
              <w:r w:rsidRPr="00B4660F">
                <w:rPr>
                  <w:rFonts w:ascii="Times New Roman" w:hAnsi="Times New Roman" w:cs="Times New Roman"/>
                  <w:color w:val="0000FF"/>
                  <w:sz w:val="24"/>
                  <w:szCs w:val="24"/>
                  <w:lang w:eastAsia="ru-RU"/>
                </w:rPr>
                <w:t>&lt;*&gt;</w:t>
              </w:r>
            </w:hyperlink>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3.2.</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Стоимость (единицы товара, выполнения работ, оказания услуг), рублей </w:t>
            </w:r>
            <w:hyperlink w:anchor="P768" w:history="1">
              <w:r w:rsidRPr="00B4660F">
                <w:rPr>
                  <w:rFonts w:ascii="Times New Roman" w:hAnsi="Times New Roman" w:cs="Times New Roman"/>
                  <w:color w:val="0000FF"/>
                  <w:sz w:val="24"/>
                  <w:szCs w:val="24"/>
                  <w:lang w:eastAsia="ru-RU"/>
                </w:rPr>
                <w:t>&lt;*&gt;</w:t>
              </w:r>
            </w:hyperlink>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3.3.</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Норматив (для муниципальной услуги), рублей </w:t>
            </w:r>
            <w:hyperlink w:anchor="P768" w:history="1">
              <w:r w:rsidRPr="00B4660F">
                <w:rPr>
                  <w:rFonts w:ascii="Times New Roman" w:hAnsi="Times New Roman" w:cs="Times New Roman"/>
                  <w:color w:val="0000FF"/>
                  <w:sz w:val="24"/>
                  <w:szCs w:val="24"/>
                  <w:lang w:eastAsia="ru-RU"/>
                </w:rPr>
                <w:t>&lt;*&gt;</w:t>
              </w:r>
            </w:hyperlink>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3.4.</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Коэффициент индексации, налоговая ставка (при перерасчете налогов) </w:t>
            </w:r>
            <w:hyperlink w:anchor="P768" w:history="1">
              <w:r w:rsidRPr="00B4660F">
                <w:rPr>
                  <w:rFonts w:ascii="Times New Roman" w:hAnsi="Times New Roman" w:cs="Times New Roman"/>
                  <w:color w:val="0000FF"/>
                  <w:sz w:val="24"/>
                  <w:szCs w:val="24"/>
                  <w:lang w:eastAsia="ru-RU"/>
                </w:rPr>
                <w:t>&lt;*&gt;</w:t>
              </w:r>
            </w:hyperlink>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4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184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x</w:t>
            </w: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62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440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Дополнительная потребность, тыс. рублей (стр. 4 = </w:t>
            </w:r>
            <w:hyperlink w:anchor="P712" w:history="1">
              <w:r w:rsidRPr="00B4660F">
                <w:rPr>
                  <w:rFonts w:ascii="Times New Roman" w:hAnsi="Times New Roman" w:cs="Times New Roman"/>
                  <w:color w:val="0000FF"/>
                  <w:sz w:val="24"/>
                  <w:szCs w:val="24"/>
                  <w:lang w:eastAsia="ru-RU"/>
                </w:rPr>
                <w:t>стр. 3</w:t>
              </w:r>
            </w:hyperlink>
            <w:r w:rsidRPr="00B4660F">
              <w:rPr>
                <w:rFonts w:ascii="Times New Roman" w:hAnsi="Times New Roman" w:cs="Times New Roman"/>
                <w:sz w:val="24"/>
                <w:szCs w:val="24"/>
                <w:lang w:eastAsia="ru-RU"/>
              </w:rPr>
              <w:t xml:space="preserve"> - </w:t>
            </w:r>
            <w:hyperlink w:anchor="P703" w:history="1">
              <w:r w:rsidRPr="00B4660F">
                <w:rPr>
                  <w:rFonts w:ascii="Times New Roman" w:hAnsi="Times New Roman" w:cs="Times New Roman"/>
                  <w:color w:val="0000FF"/>
                  <w:sz w:val="24"/>
                  <w:szCs w:val="24"/>
                  <w:lang w:eastAsia="ru-RU"/>
                </w:rPr>
                <w:t>стр. 2</w:t>
              </w:r>
            </w:hyperlink>
            <w:r w:rsidRPr="00B4660F">
              <w:rPr>
                <w:rFonts w:ascii="Times New Roman" w:hAnsi="Times New Roman" w:cs="Times New Roman"/>
                <w:sz w:val="24"/>
                <w:szCs w:val="24"/>
                <w:lang w:eastAsia="ru-RU"/>
              </w:rPr>
              <w:t>)</w:t>
            </w: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84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42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w:t>
      </w:r>
    </w:p>
    <w:p w:rsidR="00C51E58" w:rsidRPr="00B4660F" w:rsidRDefault="00C51E58" w:rsidP="00A86A60">
      <w:pPr>
        <w:spacing w:after="0" w:line="240" w:lineRule="auto"/>
        <w:rPr>
          <w:rFonts w:ascii="Times New Roman" w:hAnsi="Times New Roman" w:cs="Times New Roman"/>
          <w:sz w:val="24"/>
          <w:szCs w:val="24"/>
          <w:lang w:eastAsia="ru-RU"/>
        </w:rPr>
      </w:pPr>
      <w:bookmarkStart w:id="7" w:name="P768"/>
      <w:bookmarkEnd w:id="7"/>
      <w:r w:rsidRPr="00B4660F">
        <w:rPr>
          <w:rFonts w:ascii="Times New Roman" w:hAnsi="Times New Roman" w:cs="Times New Roman"/>
          <w:sz w:val="24"/>
          <w:szCs w:val="24"/>
          <w:lang w:eastAsia="ru-RU"/>
        </w:rPr>
        <w:t>&lt;*&gt; Выбирается в расчете по мере необходимости.</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учреждения _____________  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  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 ____________ 20___ г.</w:t>
      </w:r>
    </w:p>
    <w:p w:rsidR="00C51E58" w:rsidRPr="00B4660F" w:rsidRDefault="00C51E58" w:rsidP="00A86A60">
      <w:pPr>
        <w:tabs>
          <w:tab w:val="left" w:pos="851"/>
        </w:tabs>
        <w:spacing w:after="1" w:line="280" w:lineRule="atLeast"/>
        <w:ind w:left="-142" w:firstLine="142"/>
        <w:jc w:val="both"/>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p>
    <w:p w:rsidR="00C51E58" w:rsidRPr="00B4660F" w:rsidRDefault="00C51E58" w:rsidP="00BC0FCF">
      <w:pPr>
        <w:tabs>
          <w:tab w:val="left" w:pos="851"/>
        </w:tabs>
        <w:spacing w:after="1" w:line="280" w:lineRule="atLeast"/>
        <w:ind w:left="-142" w:firstLine="142"/>
        <w:jc w:val="right"/>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Таблица №2</w:t>
      </w:r>
    </w:p>
    <w:p w:rsidR="00C51E58" w:rsidRPr="00B4660F" w:rsidRDefault="00C51E58" w:rsidP="00A86A60">
      <w:pPr>
        <w:tabs>
          <w:tab w:val="left" w:pos="851"/>
        </w:tabs>
        <w:spacing w:after="1" w:line="280" w:lineRule="atLeast"/>
        <w:ind w:left="-142" w:firstLine="142"/>
        <w:jc w:val="both"/>
        <w:outlineLvl w:val="1"/>
        <w:rPr>
          <w:rFonts w:ascii="Times New Roman" w:hAnsi="Times New Roman" w:cs="Times New Roman"/>
          <w:sz w:val="24"/>
          <w:szCs w:val="24"/>
          <w:lang w:eastAsia="ru-RU"/>
        </w:rPr>
      </w:pPr>
    </w:p>
    <w:p w:rsidR="00C51E58" w:rsidRPr="00B4660F" w:rsidRDefault="00C51E58" w:rsidP="00A86A60">
      <w:pPr>
        <w:tabs>
          <w:tab w:val="left" w:pos="851"/>
        </w:tabs>
        <w:spacing w:after="1" w:line="280" w:lineRule="atLeast"/>
        <w:ind w:left="-142" w:firstLine="142"/>
        <w:jc w:val="both"/>
        <w:outlineLvl w:val="1"/>
        <w:rPr>
          <w:rFonts w:ascii="Times New Roman" w:hAnsi="Times New Roman" w:cs="Times New Roman"/>
          <w:sz w:val="24"/>
          <w:szCs w:val="24"/>
          <w:lang w:eastAsia="ru-RU"/>
        </w:rPr>
      </w:pPr>
    </w:p>
    <w:p w:rsidR="00C51E58" w:rsidRPr="00B4660F" w:rsidRDefault="00C51E58" w:rsidP="00BC0FCF">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ВЛИЯНИЕ ПРЕДЛАГАЕМЫХ ИЗМЕНЕНИЙ ОБЪЕМА МУНИЦИПАЛЬНОЙ ПРОГРАММЫ </w:t>
      </w:r>
    </w:p>
    <w:p w:rsidR="00C51E58" w:rsidRPr="00B4660F" w:rsidRDefault="00C51E58" w:rsidP="00BC0FCF">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ДОСТИЖЕНИЕ РЕЗУЛЬТАТА</w:t>
      </w:r>
    </w:p>
    <w:p w:rsidR="00C51E58" w:rsidRPr="00B4660F" w:rsidRDefault="00C51E58" w:rsidP="00BC0FCF">
      <w:pPr>
        <w:spacing w:after="1" w:line="280" w:lineRule="atLeast"/>
        <w:jc w:val="both"/>
        <w:rPr>
          <w:rFonts w:ascii="Times New Roman" w:hAnsi="Times New Roman" w:cs="Times New Roman"/>
          <w:sz w:val="24"/>
          <w:szCs w:val="24"/>
          <w:lang w:eastAsia="ru-RU"/>
        </w:rPr>
      </w:pPr>
    </w:p>
    <w:tbl>
      <w:tblPr>
        <w:tblW w:w="1519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454"/>
        <w:gridCol w:w="1168"/>
        <w:gridCol w:w="1984"/>
        <w:gridCol w:w="1327"/>
        <w:gridCol w:w="907"/>
        <w:gridCol w:w="964"/>
        <w:gridCol w:w="964"/>
        <w:gridCol w:w="850"/>
        <w:gridCol w:w="907"/>
        <w:gridCol w:w="907"/>
        <w:gridCol w:w="964"/>
        <w:gridCol w:w="857"/>
        <w:gridCol w:w="1467"/>
        <w:gridCol w:w="1474"/>
      </w:tblGrid>
      <w:tr w:rsidR="00C51E58" w:rsidRPr="00B4660F">
        <w:tc>
          <w:tcPr>
            <w:tcW w:w="454" w:type="dxa"/>
            <w:vMerge w:val="restart"/>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п/п</w:t>
            </w:r>
          </w:p>
        </w:tc>
        <w:tc>
          <w:tcPr>
            <w:tcW w:w="1168" w:type="dxa"/>
            <w:vMerge w:val="restart"/>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Цель, задача, мероприятие</w:t>
            </w:r>
          </w:p>
        </w:tc>
        <w:tc>
          <w:tcPr>
            <w:tcW w:w="1984" w:type="dxa"/>
            <w:vMerge w:val="restart"/>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индикатора муниципальной программы (подпрограммы), единица измерения</w:t>
            </w:r>
          </w:p>
        </w:tc>
        <w:tc>
          <w:tcPr>
            <w:tcW w:w="1327" w:type="dxa"/>
            <w:vMerge w:val="restart"/>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Показатель результативности мероприятия, единица измерения</w:t>
            </w:r>
          </w:p>
        </w:tc>
        <w:tc>
          <w:tcPr>
            <w:tcW w:w="3685" w:type="dxa"/>
            <w:gridSpan w:val="4"/>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Значение индикатора / ожидаемый результат от реализации мероприятия</w:t>
            </w:r>
          </w:p>
        </w:tc>
        <w:tc>
          <w:tcPr>
            <w:tcW w:w="3635" w:type="dxa"/>
            <w:gridSpan w:val="4"/>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Объем бюджетных ассигнований (тыс. рублей)</w:t>
            </w:r>
          </w:p>
        </w:tc>
        <w:tc>
          <w:tcPr>
            <w:tcW w:w="1467" w:type="dxa"/>
            <w:vMerge w:val="restart"/>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Ожидаемые результаты реализации программы за ее период реализации с учетом изменений</w:t>
            </w:r>
          </w:p>
        </w:tc>
        <w:tc>
          <w:tcPr>
            <w:tcW w:w="1474" w:type="dxa"/>
            <w:vMerge w:val="restart"/>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Объем бюджетных ассигнований за период реализации программы с учетом изменений (тыс. рублей)</w:t>
            </w:r>
          </w:p>
        </w:tc>
      </w:tr>
      <w:tr w:rsidR="00C51E58" w:rsidRPr="00B4660F">
        <w:tc>
          <w:tcPr>
            <w:tcW w:w="454" w:type="dxa"/>
            <w:vMerge/>
            <w:vAlign w:val="center"/>
          </w:tcPr>
          <w:p w:rsidR="00C51E58" w:rsidRPr="00B4660F" w:rsidRDefault="00C51E58" w:rsidP="00C82B9C">
            <w:pPr>
              <w:spacing w:after="0" w:line="240" w:lineRule="auto"/>
              <w:rPr>
                <w:rFonts w:ascii="Times New Roman" w:hAnsi="Times New Roman" w:cs="Times New Roman"/>
                <w:sz w:val="24"/>
                <w:szCs w:val="24"/>
                <w:lang w:eastAsia="ru-RU"/>
              </w:rPr>
            </w:pPr>
          </w:p>
        </w:tc>
        <w:tc>
          <w:tcPr>
            <w:tcW w:w="1168" w:type="dxa"/>
            <w:vMerge/>
            <w:vAlign w:val="center"/>
          </w:tcPr>
          <w:p w:rsidR="00C51E58" w:rsidRPr="00B4660F" w:rsidRDefault="00C51E58" w:rsidP="00C82B9C">
            <w:pPr>
              <w:spacing w:after="0" w:line="240" w:lineRule="auto"/>
              <w:rPr>
                <w:rFonts w:ascii="Times New Roman" w:hAnsi="Times New Roman" w:cs="Times New Roman"/>
                <w:sz w:val="24"/>
                <w:szCs w:val="24"/>
                <w:lang w:eastAsia="ru-RU"/>
              </w:rPr>
            </w:pPr>
          </w:p>
        </w:tc>
        <w:tc>
          <w:tcPr>
            <w:tcW w:w="1984" w:type="dxa"/>
            <w:vMerge/>
            <w:vAlign w:val="center"/>
          </w:tcPr>
          <w:p w:rsidR="00C51E58" w:rsidRPr="00B4660F" w:rsidRDefault="00C51E58" w:rsidP="00C82B9C">
            <w:pPr>
              <w:spacing w:after="0" w:line="240" w:lineRule="auto"/>
              <w:rPr>
                <w:rFonts w:ascii="Times New Roman" w:hAnsi="Times New Roman" w:cs="Times New Roman"/>
                <w:sz w:val="24"/>
                <w:szCs w:val="24"/>
                <w:lang w:eastAsia="ru-RU"/>
              </w:rPr>
            </w:pPr>
          </w:p>
        </w:tc>
        <w:tc>
          <w:tcPr>
            <w:tcW w:w="1327" w:type="dxa"/>
            <w:vMerge/>
            <w:vAlign w:val="center"/>
          </w:tcPr>
          <w:p w:rsidR="00C51E58" w:rsidRPr="00B4660F" w:rsidRDefault="00C51E58" w:rsidP="00C82B9C">
            <w:pPr>
              <w:spacing w:after="0" w:line="240" w:lineRule="auto"/>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фактическое значение за отчетный год</w:t>
            </w:r>
          </w:p>
        </w:tc>
        <w:tc>
          <w:tcPr>
            <w:tcW w:w="96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bookmarkStart w:id="8" w:name="P784"/>
            <w:bookmarkEnd w:id="8"/>
            <w:r w:rsidRPr="00B4660F">
              <w:rPr>
                <w:rFonts w:ascii="Times New Roman" w:hAnsi="Times New Roman" w:cs="Times New Roman"/>
                <w:sz w:val="24"/>
                <w:szCs w:val="24"/>
                <w:lang w:eastAsia="ru-RU"/>
              </w:rPr>
              <w:t>плановое значение на ____ год (текущий)</w:t>
            </w:r>
          </w:p>
        </w:tc>
        <w:tc>
          <w:tcPr>
            <w:tcW w:w="96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предлагаемое уточненное значение на ____ год (текущий)</w:t>
            </w:r>
          </w:p>
        </w:tc>
        <w:tc>
          <w:tcPr>
            <w:tcW w:w="850"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отклонение (</w:t>
            </w:r>
            <w:hyperlink w:anchor="P785" w:history="1">
              <w:r w:rsidRPr="00B4660F">
                <w:rPr>
                  <w:rFonts w:ascii="Times New Roman" w:hAnsi="Times New Roman" w:cs="Times New Roman"/>
                  <w:color w:val="0000FF"/>
                  <w:sz w:val="24"/>
                  <w:szCs w:val="24"/>
                  <w:lang w:eastAsia="ru-RU"/>
                </w:rPr>
                <w:t>гр. 7</w:t>
              </w:r>
            </w:hyperlink>
            <w:r w:rsidRPr="00B4660F">
              <w:rPr>
                <w:rFonts w:ascii="Times New Roman" w:hAnsi="Times New Roman" w:cs="Times New Roman"/>
                <w:sz w:val="24"/>
                <w:szCs w:val="24"/>
                <w:lang w:eastAsia="ru-RU"/>
              </w:rPr>
              <w:t xml:space="preserve"> - </w:t>
            </w:r>
            <w:hyperlink w:anchor="P784" w:history="1">
              <w:r w:rsidRPr="00B4660F">
                <w:rPr>
                  <w:rFonts w:ascii="Times New Roman" w:hAnsi="Times New Roman" w:cs="Times New Roman"/>
                  <w:color w:val="0000FF"/>
                  <w:sz w:val="24"/>
                  <w:szCs w:val="24"/>
                  <w:lang w:eastAsia="ru-RU"/>
                </w:rPr>
                <w:t>гр. 6</w:t>
              </w:r>
            </w:hyperlink>
            <w:r w:rsidRPr="00B4660F">
              <w:rPr>
                <w:rFonts w:ascii="Times New Roman" w:hAnsi="Times New Roman" w:cs="Times New Roman"/>
                <w:sz w:val="24"/>
                <w:szCs w:val="24"/>
                <w:lang w:eastAsia="ru-RU"/>
              </w:rPr>
              <w:t>)</w:t>
            </w:r>
          </w:p>
        </w:tc>
        <w:tc>
          <w:tcPr>
            <w:tcW w:w="90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фактическое значение за отчетный год</w:t>
            </w:r>
          </w:p>
        </w:tc>
        <w:tc>
          <w:tcPr>
            <w:tcW w:w="90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bookmarkStart w:id="9" w:name="P788"/>
            <w:bookmarkEnd w:id="9"/>
            <w:r w:rsidRPr="00B4660F">
              <w:rPr>
                <w:rFonts w:ascii="Times New Roman" w:hAnsi="Times New Roman" w:cs="Times New Roman"/>
                <w:sz w:val="24"/>
                <w:szCs w:val="24"/>
                <w:lang w:eastAsia="ru-RU"/>
              </w:rPr>
              <w:t>плановое значение на ____ год (текущий)</w:t>
            </w:r>
          </w:p>
        </w:tc>
        <w:tc>
          <w:tcPr>
            <w:tcW w:w="96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bookmarkStart w:id="10" w:name="P789"/>
            <w:bookmarkEnd w:id="10"/>
            <w:r w:rsidRPr="00B4660F">
              <w:rPr>
                <w:rFonts w:ascii="Times New Roman" w:hAnsi="Times New Roman" w:cs="Times New Roman"/>
                <w:sz w:val="24"/>
                <w:szCs w:val="24"/>
                <w:lang w:eastAsia="ru-RU"/>
              </w:rPr>
              <w:t>предлагаемое уточненное значение на ____ год (текущий)</w:t>
            </w:r>
          </w:p>
        </w:tc>
        <w:tc>
          <w:tcPr>
            <w:tcW w:w="85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отклонение (</w:t>
            </w:r>
            <w:hyperlink w:anchor="P789" w:history="1">
              <w:r w:rsidRPr="00B4660F">
                <w:rPr>
                  <w:rFonts w:ascii="Times New Roman" w:hAnsi="Times New Roman" w:cs="Times New Roman"/>
                  <w:color w:val="0000FF"/>
                  <w:sz w:val="24"/>
                  <w:szCs w:val="24"/>
                  <w:lang w:eastAsia="ru-RU"/>
                </w:rPr>
                <w:t>гр. 11</w:t>
              </w:r>
            </w:hyperlink>
            <w:r w:rsidRPr="00B4660F">
              <w:rPr>
                <w:rFonts w:ascii="Times New Roman" w:hAnsi="Times New Roman" w:cs="Times New Roman"/>
                <w:sz w:val="24"/>
                <w:szCs w:val="24"/>
                <w:lang w:eastAsia="ru-RU"/>
              </w:rPr>
              <w:t xml:space="preserve"> - </w:t>
            </w:r>
            <w:hyperlink w:anchor="P788" w:history="1">
              <w:r w:rsidRPr="00B4660F">
                <w:rPr>
                  <w:rFonts w:ascii="Times New Roman" w:hAnsi="Times New Roman" w:cs="Times New Roman"/>
                  <w:color w:val="0000FF"/>
                  <w:sz w:val="24"/>
                  <w:szCs w:val="24"/>
                  <w:lang w:eastAsia="ru-RU"/>
                </w:rPr>
                <w:t>гр. 10</w:t>
              </w:r>
            </w:hyperlink>
            <w:r w:rsidRPr="00B4660F">
              <w:rPr>
                <w:rFonts w:ascii="Times New Roman" w:hAnsi="Times New Roman" w:cs="Times New Roman"/>
                <w:sz w:val="24"/>
                <w:szCs w:val="24"/>
                <w:lang w:eastAsia="ru-RU"/>
              </w:rPr>
              <w:t>)</w:t>
            </w:r>
          </w:p>
        </w:tc>
        <w:tc>
          <w:tcPr>
            <w:tcW w:w="1467" w:type="dxa"/>
            <w:vMerge/>
            <w:vAlign w:val="center"/>
          </w:tcPr>
          <w:p w:rsidR="00C51E58" w:rsidRPr="00B4660F" w:rsidRDefault="00C51E58" w:rsidP="00C82B9C">
            <w:pPr>
              <w:spacing w:after="0" w:line="240" w:lineRule="auto"/>
              <w:rPr>
                <w:rFonts w:ascii="Times New Roman" w:hAnsi="Times New Roman" w:cs="Times New Roman"/>
                <w:sz w:val="24"/>
                <w:szCs w:val="24"/>
                <w:lang w:eastAsia="ru-RU"/>
              </w:rPr>
            </w:pPr>
          </w:p>
        </w:tc>
        <w:tc>
          <w:tcPr>
            <w:tcW w:w="1474" w:type="dxa"/>
            <w:vMerge/>
            <w:vAlign w:val="center"/>
          </w:tcPr>
          <w:p w:rsidR="00C51E58" w:rsidRPr="00B4660F" w:rsidRDefault="00C51E58" w:rsidP="00C82B9C">
            <w:pPr>
              <w:spacing w:after="0" w:line="240" w:lineRule="auto"/>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1168"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198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32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90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96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96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c>
          <w:tcPr>
            <w:tcW w:w="850"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8</w:t>
            </w:r>
          </w:p>
        </w:tc>
        <w:tc>
          <w:tcPr>
            <w:tcW w:w="90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9</w:t>
            </w:r>
          </w:p>
        </w:tc>
        <w:tc>
          <w:tcPr>
            <w:tcW w:w="90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10</w:t>
            </w:r>
          </w:p>
        </w:tc>
        <w:tc>
          <w:tcPr>
            <w:tcW w:w="96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11</w:t>
            </w:r>
          </w:p>
        </w:tc>
        <w:tc>
          <w:tcPr>
            <w:tcW w:w="85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12</w:t>
            </w:r>
          </w:p>
        </w:tc>
        <w:tc>
          <w:tcPr>
            <w:tcW w:w="1467"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13</w:t>
            </w:r>
          </w:p>
        </w:tc>
        <w:tc>
          <w:tcPr>
            <w:tcW w:w="1474" w:type="dxa"/>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14</w:t>
            </w: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799" w:type="dxa"/>
            <w:gridSpan w:val="11"/>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муниципальной программы</w:t>
            </w: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Цель</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Задача 1</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rPr>
          <w:trHeight w:val="13"/>
        </w:trPr>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Мероприятие 1.1</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799" w:type="dxa"/>
            <w:gridSpan w:val="11"/>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Подпрограмма 1 (наименование)</w:t>
            </w: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Цель</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Задача 1</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Мероприятие 1.1</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799" w:type="dxa"/>
            <w:gridSpan w:val="11"/>
            <w:vAlign w:val="center"/>
          </w:tcPr>
          <w:p w:rsidR="00C51E58" w:rsidRPr="00B4660F" w:rsidRDefault="00C51E58" w:rsidP="00C82B9C">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Подпрограмма 2 (наименование)</w:t>
            </w: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Цель</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Задача 1</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r w:rsidR="00C51E58" w:rsidRPr="00B4660F">
        <w:tc>
          <w:tcPr>
            <w:tcW w:w="45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168" w:type="dxa"/>
            <w:vAlign w:val="center"/>
          </w:tcPr>
          <w:p w:rsidR="00C51E58" w:rsidRPr="00B4660F" w:rsidRDefault="00C51E58" w:rsidP="00C82B9C">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Мероприятие 1.1</w:t>
            </w:r>
          </w:p>
        </w:tc>
        <w:tc>
          <w:tcPr>
            <w:tcW w:w="198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32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0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96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85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67"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c>
          <w:tcPr>
            <w:tcW w:w="1474" w:type="dxa"/>
            <w:vAlign w:val="center"/>
          </w:tcPr>
          <w:p w:rsidR="00C51E58" w:rsidRPr="00B4660F" w:rsidRDefault="00C51E58" w:rsidP="00C82B9C">
            <w:pPr>
              <w:spacing w:after="1" w:line="280" w:lineRule="atLeast"/>
              <w:rPr>
                <w:rFonts w:ascii="Times New Roman" w:hAnsi="Times New Roman" w:cs="Times New Roman"/>
                <w:sz w:val="24"/>
                <w:szCs w:val="24"/>
                <w:lang w:eastAsia="ru-RU"/>
              </w:rPr>
            </w:pPr>
          </w:p>
        </w:tc>
      </w:tr>
    </w:tbl>
    <w:p w:rsidR="00C51E58" w:rsidRPr="00B4660F" w:rsidRDefault="00C51E58" w:rsidP="00BC0FCF">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 случае, если изменения муниципальной программы касаются планового периода, также предоставляются таблицы на соответствующий период по утвержденной форме.</w:t>
      </w:r>
    </w:p>
    <w:p w:rsidR="00C51E58" w:rsidRPr="00B4660F" w:rsidRDefault="00C51E58" w:rsidP="00BC0FCF">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 внесении изменений в муниципальную программу необходимо указывать в пояснительной записке влияние предлагаемых изменений на достижение результата. При изменении, дополнении или исключении в муниципальной программе:</w:t>
      </w:r>
    </w:p>
    <w:p w:rsidR="00C51E58" w:rsidRPr="00B4660F" w:rsidRDefault="00C51E58" w:rsidP="00BC0FCF">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мероприятий - необходимо указывать, как изменятся соответствующие индикаторы;</w:t>
      </w:r>
    </w:p>
    <w:p w:rsidR="00C51E58" w:rsidRPr="00B4660F" w:rsidRDefault="00C51E58" w:rsidP="00BC0FCF">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индикаторов - необходимо указывать, как изменится состав мероприятий и объем финансирования.</w:t>
      </w:r>
    </w:p>
    <w:p w:rsidR="00C51E58" w:rsidRPr="00B4660F" w:rsidRDefault="00C51E58" w:rsidP="00BC0FCF">
      <w:pPr>
        <w:spacing w:after="0" w:line="240" w:lineRule="auto"/>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 случае изменения объема финансирования муниципальной программы необходимо указывать, как изменятся индикаторы, состав мероприятий программы.</w:t>
      </w:r>
    </w:p>
    <w:p w:rsidR="00C51E58" w:rsidRPr="00B4660F" w:rsidRDefault="00C51E58" w:rsidP="00BC0FCF">
      <w:pPr>
        <w:spacing w:after="1" w:line="280" w:lineRule="atLeast"/>
        <w:jc w:val="both"/>
        <w:rPr>
          <w:rFonts w:ascii="Times New Roman" w:hAnsi="Times New Roman" w:cs="Times New Roman"/>
          <w:sz w:val="24"/>
          <w:szCs w:val="24"/>
          <w:lang w:eastAsia="ru-RU"/>
        </w:rPr>
      </w:pPr>
    </w:p>
    <w:p w:rsidR="00C51E58" w:rsidRPr="00B4660F" w:rsidRDefault="00C51E58" w:rsidP="00BC0FCF">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учреждения _____________  ______________________________</w:t>
      </w:r>
    </w:p>
    <w:p w:rsidR="00C51E58" w:rsidRPr="00B4660F" w:rsidRDefault="00C51E58" w:rsidP="00BC0FCF">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BC0FCF">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  ______________________________</w:t>
      </w:r>
    </w:p>
    <w:p w:rsidR="00C51E58" w:rsidRPr="00B4660F" w:rsidRDefault="00C51E58" w:rsidP="00BC0FCF">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BC0FCF">
      <w:pPr>
        <w:spacing w:after="1" w:line="200" w:lineRule="atLeast"/>
        <w:jc w:val="both"/>
        <w:rPr>
          <w:rFonts w:ascii="Times New Roman" w:hAnsi="Times New Roman" w:cs="Times New Roman"/>
          <w:sz w:val="24"/>
          <w:szCs w:val="24"/>
          <w:lang w:eastAsia="ru-RU"/>
        </w:rPr>
      </w:pPr>
    </w:p>
    <w:p w:rsidR="00C51E58" w:rsidRPr="00B4660F" w:rsidRDefault="00C51E58" w:rsidP="00BC0FCF">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 ____________ 20___ г.</w:t>
      </w:r>
    </w:p>
    <w:p w:rsidR="00C51E58" w:rsidRPr="00B4660F" w:rsidRDefault="00C51E58" w:rsidP="00BC0FCF">
      <w:pPr>
        <w:tabs>
          <w:tab w:val="left" w:pos="851"/>
        </w:tabs>
        <w:spacing w:after="1" w:line="280" w:lineRule="atLeast"/>
        <w:ind w:left="-142" w:firstLine="142"/>
        <w:jc w:val="both"/>
        <w:outlineLvl w:val="1"/>
        <w:rPr>
          <w:rFonts w:ascii="Times New Roman" w:hAnsi="Times New Roman" w:cs="Times New Roman"/>
          <w:sz w:val="24"/>
          <w:szCs w:val="24"/>
          <w:lang w:eastAsia="ru-RU"/>
        </w:rPr>
        <w:sectPr w:rsidR="00C51E58" w:rsidRPr="00B4660F" w:rsidSect="00A86A60">
          <w:pgSz w:w="16838" w:h="11906" w:orient="landscape"/>
          <w:pgMar w:top="1134" w:right="1134" w:bottom="680" w:left="1134" w:header="720" w:footer="720" w:gutter="0"/>
          <w:cols w:space="708"/>
          <w:docGrid w:linePitch="360"/>
        </w:sectPr>
      </w:pPr>
    </w:p>
    <w:p w:rsidR="00C51E58" w:rsidRPr="00B4660F" w:rsidRDefault="00C51E58" w:rsidP="00A86A60">
      <w:pPr>
        <w:tabs>
          <w:tab w:val="left" w:pos="851"/>
        </w:tabs>
        <w:spacing w:after="1" w:line="280" w:lineRule="atLeast"/>
        <w:ind w:left="-142" w:firstLine="142"/>
        <w:jc w:val="both"/>
        <w:outlineLvl w:val="1"/>
        <w:rPr>
          <w:rFonts w:ascii="Times New Roman" w:hAnsi="Times New Roman" w:cs="Times New Roman"/>
          <w:sz w:val="24"/>
          <w:szCs w:val="24"/>
          <w:lang w:eastAsia="ru-RU"/>
        </w:rPr>
        <w:sectPr w:rsidR="00C51E58" w:rsidRPr="00B4660F" w:rsidSect="00A86A60">
          <w:pgSz w:w="16838" w:h="11906" w:orient="landscape"/>
          <w:pgMar w:top="1134" w:right="1134" w:bottom="680" w:left="1134" w:header="720" w:footer="720" w:gutter="0"/>
          <w:cols w:space="708"/>
          <w:docGrid w:linePitch="360"/>
        </w:sectPr>
      </w:pPr>
    </w:p>
    <w:p w:rsidR="00C51E58" w:rsidRPr="00B4660F" w:rsidRDefault="00C51E58" w:rsidP="00A86A60">
      <w:pPr>
        <w:tabs>
          <w:tab w:val="left" w:pos="851"/>
        </w:tabs>
        <w:spacing w:after="1" w:line="280" w:lineRule="atLeast"/>
        <w:ind w:left="5529"/>
        <w:jc w:val="both"/>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Приложение 7</w:t>
      </w:r>
    </w:p>
    <w:p w:rsidR="00C51E58" w:rsidRPr="00B4660F" w:rsidRDefault="00C51E58" w:rsidP="00A86A60">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tabs>
          <w:tab w:val="left" w:pos="851"/>
        </w:tabs>
        <w:spacing w:after="1" w:line="280" w:lineRule="atLeast"/>
        <w:jc w:val="both"/>
        <w:rPr>
          <w:rFonts w:ascii="Times New Roman" w:hAnsi="Times New Roman" w:cs="Times New Roman"/>
          <w:sz w:val="24"/>
          <w:szCs w:val="24"/>
          <w:lang w:eastAsia="ru-RU"/>
        </w:rPr>
      </w:pPr>
    </w:p>
    <w:p w:rsidR="00C51E58" w:rsidRPr="00B4660F" w:rsidRDefault="00C51E58" w:rsidP="00A86A60">
      <w:pPr>
        <w:tabs>
          <w:tab w:val="left" w:pos="851"/>
        </w:tabs>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СПРАВКА № _____</w:t>
      </w:r>
    </w:p>
    <w:p w:rsidR="00C51E58" w:rsidRPr="00B4660F" w:rsidRDefault="00C51E58" w:rsidP="00A86A60">
      <w:pPr>
        <w:tabs>
          <w:tab w:val="left" w:pos="851"/>
        </w:tabs>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 ИЗМЕНЕНИИ СВОДНОЙ БЮДЖЕТНОЙ РОСПИСИ</w:t>
      </w:r>
    </w:p>
    <w:p w:rsidR="00C51E58" w:rsidRPr="00B4660F" w:rsidRDefault="00C51E58" w:rsidP="00A86A60">
      <w:pPr>
        <w:tabs>
          <w:tab w:val="left" w:pos="851"/>
        </w:tabs>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Вид изменения: _______________________________________________________________</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 _______________________________</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для изменения ______________________________________________________</w:t>
      </w:r>
    </w:p>
    <w:p w:rsidR="00C51E58" w:rsidRPr="00B4660F" w:rsidRDefault="00C51E58" w:rsidP="00A86A60">
      <w:pPr>
        <w:tabs>
          <w:tab w:val="left" w:pos="851"/>
        </w:tabs>
        <w:spacing w:after="1" w:line="280" w:lineRule="atLeast"/>
        <w:jc w:val="both"/>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1763"/>
        <w:gridCol w:w="851"/>
        <w:gridCol w:w="850"/>
        <w:gridCol w:w="993"/>
        <w:gridCol w:w="1701"/>
        <w:gridCol w:w="1917"/>
        <w:gridCol w:w="2052"/>
      </w:tblGrid>
      <w:tr w:rsidR="00C51E58" w:rsidRPr="00B4660F">
        <w:trPr>
          <w:trHeight w:val="1402"/>
        </w:trPr>
        <w:tc>
          <w:tcPr>
            <w:tcW w:w="1763" w:type="dxa"/>
            <w:vAlign w:val="center"/>
          </w:tcPr>
          <w:p w:rsidR="00C51E58" w:rsidRPr="00B4660F" w:rsidRDefault="00C51E58" w:rsidP="002A5D0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w:t>
            </w:r>
          </w:p>
          <w:p w:rsidR="00C51E58" w:rsidRPr="00B4660F" w:rsidRDefault="00C51E58" w:rsidP="002A5D0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сельсовета</w:t>
            </w:r>
          </w:p>
        </w:tc>
        <w:tc>
          <w:tcPr>
            <w:tcW w:w="851"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850"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993"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01"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1917"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c>
          <w:tcPr>
            <w:tcW w:w="2052"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tc>
      </w:tr>
      <w:tr w:rsidR="00C51E58" w:rsidRPr="00B4660F">
        <w:tc>
          <w:tcPr>
            <w:tcW w:w="1763"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851"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850"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993"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701"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917"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2052" w:type="dxa"/>
            <w:vAlign w:val="center"/>
          </w:tcPr>
          <w:p w:rsidR="00C51E58" w:rsidRPr="00B4660F" w:rsidRDefault="00C51E58" w:rsidP="00A86A60">
            <w:pPr>
              <w:tabs>
                <w:tab w:val="left" w:pos="851"/>
              </w:tabs>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rPr>
          <w:trHeight w:val="422"/>
        </w:trPr>
        <w:tc>
          <w:tcPr>
            <w:tcW w:w="1763"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993"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1917"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993"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1917"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tabs>
                <w:tab w:val="left" w:pos="851"/>
              </w:tabs>
              <w:spacing w:after="1" w:line="280" w:lineRule="atLeast"/>
              <w:rPr>
                <w:rFonts w:ascii="Times New Roman" w:hAnsi="Times New Roman" w:cs="Times New Roman"/>
                <w:sz w:val="24"/>
                <w:szCs w:val="24"/>
                <w:lang w:eastAsia="ru-RU"/>
              </w:rPr>
            </w:pPr>
          </w:p>
        </w:tc>
      </w:tr>
    </w:tbl>
    <w:p w:rsidR="00C51E58" w:rsidRPr="00B4660F" w:rsidRDefault="00C51E58" w:rsidP="00A86A60">
      <w:pPr>
        <w:tabs>
          <w:tab w:val="left" w:pos="851"/>
        </w:tabs>
        <w:spacing w:after="1" w:line="280" w:lineRule="atLeast"/>
        <w:jc w:val="both"/>
        <w:rPr>
          <w:rFonts w:ascii="Times New Roman" w:hAnsi="Times New Roman" w:cs="Times New Roman"/>
          <w:sz w:val="24"/>
          <w:szCs w:val="24"/>
          <w:lang w:eastAsia="ru-RU"/>
        </w:rPr>
      </w:pP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ab/>
        <w:t>Уменьшение   бюджетных ассигнований не влечет образования кредиторской задолженности.</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_____________ __________________________</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М.П.</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 __________________________</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 ____________ 20__ г.</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Согласовано:</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по сельсоветам____________ ________________________</w:t>
      </w:r>
    </w:p>
    <w:p w:rsidR="00C51E58" w:rsidRPr="00B4660F" w:rsidRDefault="00C51E58" w:rsidP="00A86A60">
      <w:pPr>
        <w:tabs>
          <w:tab w:val="left" w:pos="851"/>
        </w:tabs>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80" w:lineRule="atLeast"/>
        <w:jc w:val="both"/>
        <w:rPr>
          <w:rFonts w:ascii="Times New Roman" w:hAnsi="Times New Roman" w:cs="Times New Roman"/>
          <w:sz w:val="24"/>
          <w:szCs w:val="24"/>
          <w:lang w:eastAsia="ru-RU"/>
        </w:rPr>
        <w:sectPr w:rsidR="00C51E58" w:rsidRPr="00B4660F" w:rsidSect="00A86A60">
          <w:pgSz w:w="11906" w:h="16838"/>
          <w:pgMar w:top="1134" w:right="680" w:bottom="1134" w:left="1134" w:header="720" w:footer="720" w:gutter="0"/>
          <w:cols w:space="708"/>
          <w:docGrid w:linePitch="360"/>
        </w:sectPr>
      </w:pPr>
    </w:p>
    <w:p w:rsidR="00C51E58" w:rsidRPr="00B4660F" w:rsidRDefault="00C51E58" w:rsidP="00A86A60">
      <w:pPr>
        <w:tabs>
          <w:tab w:val="left" w:pos="851"/>
        </w:tabs>
        <w:spacing w:after="1" w:line="280" w:lineRule="atLeast"/>
        <w:ind w:left="5529"/>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11" w:name="P1659"/>
      <w:r w:rsidRPr="00B4660F">
        <w:rPr>
          <w:rFonts w:ascii="Times New Roman" w:hAnsi="Times New Roman" w:cs="Times New Roman"/>
          <w:sz w:val="24"/>
          <w:szCs w:val="24"/>
          <w:lang w:eastAsia="ru-RU"/>
        </w:rPr>
        <w:t>8</w:t>
      </w:r>
      <w:bookmarkEnd w:id="11"/>
    </w:p>
    <w:p w:rsidR="00C51E58" w:rsidRPr="00B4660F" w:rsidRDefault="00C51E58" w:rsidP="002A5D00">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СПРАВКА № ____</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 ИЗМЕНЕНИИ ЛИМИТОВ БЮДЖЕТНЫХ ОБЯЗАТЕЛЬСТВ</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Вид изменения: _______________________________________________________________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 _______________________________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для изменения 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1905"/>
        <w:gridCol w:w="851"/>
        <w:gridCol w:w="850"/>
        <w:gridCol w:w="992"/>
        <w:gridCol w:w="1560"/>
        <w:gridCol w:w="1917"/>
        <w:gridCol w:w="2052"/>
      </w:tblGrid>
      <w:tr w:rsidR="00C51E58" w:rsidRPr="00B4660F">
        <w:trPr>
          <w:trHeight w:val="1401"/>
        </w:trPr>
        <w:tc>
          <w:tcPr>
            <w:tcW w:w="1905" w:type="dxa"/>
            <w:vAlign w:val="center"/>
          </w:tcPr>
          <w:p w:rsidR="00C51E58" w:rsidRPr="00B4660F" w:rsidRDefault="00C51E58" w:rsidP="0053245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w:t>
            </w:r>
          </w:p>
          <w:p w:rsidR="00C51E58" w:rsidRPr="00B4660F" w:rsidRDefault="00C51E58" w:rsidP="0053245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сельсовета</w:t>
            </w:r>
          </w:p>
        </w:tc>
        <w:tc>
          <w:tcPr>
            <w:tcW w:w="85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85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56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подгруппа и элемент) вида расходов</w:t>
            </w:r>
          </w:p>
        </w:tc>
        <w:tc>
          <w:tcPr>
            <w:tcW w:w="19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c>
          <w:tcPr>
            <w:tcW w:w="205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tc>
      </w:tr>
      <w:tr w:rsidR="00C51E58" w:rsidRPr="00B4660F">
        <w:tc>
          <w:tcPr>
            <w:tcW w:w="190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85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85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56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91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205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190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56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91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190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56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91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ind w:firstLine="70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Уменьшение   бюджетных ассигнований не влечет образования кредиторской задолженности.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_____________ 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М.П.</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 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 ____________ 20__ г.</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Согласовано:</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по сельсоветам____________ 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80" w:lineRule="atLeast"/>
        <w:jc w:val="both"/>
        <w:rPr>
          <w:rFonts w:ascii="Times New Roman" w:hAnsi="Times New Roman" w:cs="Times New Roman"/>
          <w:sz w:val="24"/>
          <w:szCs w:val="24"/>
          <w:lang w:eastAsia="ru-RU"/>
        </w:rPr>
        <w:sectPr w:rsidR="00C51E58" w:rsidRPr="00B4660F" w:rsidSect="00A86A60">
          <w:pgSz w:w="11906" w:h="16838"/>
          <w:pgMar w:top="1134" w:right="680" w:bottom="1134" w:left="1134" w:header="720" w:footer="720" w:gutter="0"/>
          <w:cols w:space="708"/>
          <w:docGrid w:linePitch="360"/>
        </w:sectPr>
      </w:pPr>
    </w:p>
    <w:p w:rsidR="00C51E58" w:rsidRPr="00B4660F" w:rsidRDefault="00C51E58" w:rsidP="00A86A60">
      <w:pPr>
        <w:tabs>
          <w:tab w:val="left" w:pos="851"/>
        </w:tabs>
        <w:spacing w:after="1" w:line="280" w:lineRule="atLeast"/>
        <w:ind w:left="5529"/>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12" w:name="P654"/>
      <w:r w:rsidRPr="00B4660F">
        <w:rPr>
          <w:rFonts w:ascii="Times New Roman" w:hAnsi="Times New Roman" w:cs="Times New Roman"/>
          <w:sz w:val="24"/>
          <w:szCs w:val="24"/>
          <w:lang w:eastAsia="ru-RU"/>
        </w:rPr>
        <w:t>9</w:t>
      </w:r>
      <w:bookmarkEnd w:id="12"/>
    </w:p>
    <w:p w:rsidR="00C51E58" w:rsidRPr="00B4660F" w:rsidRDefault="00C51E58" w:rsidP="00532450">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53245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СПРАВКА № _____</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 ИЗМЕНЕНИИ СВОДНОЙ БЮДЖЕТНОЙ РОСПИСИ ПО</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ИСТОЧНИКАМ ВНУТРЕННЕГО ФИНАНСИРОВАНИЯ ДЕФИЦИТА</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БЮДЖЕТА СЕЛЬСОВЕТА НА 20___ ГОД </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Вид изменения: _______________________________________________________________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администратор источников внутреннего финансирования бюджета сельсовета:</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для изменения 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3681"/>
        <w:gridCol w:w="3544"/>
        <w:gridCol w:w="2902"/>
      </w:tblGrid>
      <w:tr w:rsidR="00C51E58" w:rsidRPr="00B4660F">
        <w:tc>
          <w:tcPr>
            <w:tcW w:w="7225" w:type="dxa"/>
            <w:gridSpan w:val="2"/>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2902"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c>
          <w:tcPr>
            <w:tcW w:w="3681" w:type="dxa"/>
            <w:vAlign w:val="center"/>
          </w:tcPr>
          <w:p w:rsidR="00C51E58" w:rsidRPr="00B4660F" w:rsidRDefault="00C51E58" w:rsidP="0053245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главного администратора источников внутреннего финансирования дефицита бюджета сельсовета</w:t>
            </w:r>
          </w:p>
        </w:tc>
        <w:tc>
          <w:tcPr>
            <w:tcW w:w="3544" w:type="dxa"/>
            <w:vAlign w:val="center"/>
          </w:tcPr>
          <w:p w:rsidR="00C51E58" w:rsidRPr="00B4660F" w:rsidRDefault="00C51E58" w:rsidP="0053245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источника внутреннего финансирования дефицита бюджета сельсовета</w:t>
            </w:r>
          </w:p>
        </w:tc>
        <w:tc>
          <w:tcPr>
            <w:tcW w:w="2902"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c>
          <w:tcPr>
            <w:tcW w:w="368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354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290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r>
      <w:tr w:rsidR="00C51E58" w:rsidRPr="00B4660F">
        <w:tc>
          <w:tcPr>
            <w:tcW w:w="368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54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68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54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68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54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_____________ 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М.П.</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 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 г.</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Согласовано:</w:t>
      </w:r>
    </w:p>
    <w:p w:rsidR="00C51E58" w:rsidRPr="00B4660F" w:rsidRDefault="00C51E58" w:rsidP="00C06323">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по сельсоветам____________ ________________________</w:t>
      </w:r>
    </w:p>
    <w:p w:rsidR="00C51E58" w:rsidRPr="00B4660F" w:rsidRDefault="00C51E58" w:rsidP="00C06323">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C06323">
      <w:pPr>
        <w:spacing w:after="1" w:line="280" w:lineRule="atLeast"/>
        <w:jc w:val="both"/>
        <w:rPr>
          <w:rFonts w:ascii="Times New Roman" w:hAnsi="Times New Roman" w:cs="Times New Roman"/>
          <w:sz w:val="24"/>
          <w:szCs w:val="24"/>
          <w:lang w:eastAsia="ru-RU"/>
        </w:rPr>
        <w:sectPr w:rsidR="00C51E58" w:rsidRPr="00B4660F" w:rsidSect="00A86A60">
          <w:pgSz w:w="11906" w:h="16838"/>
          <w:pgMar w:top="1134" w:right="680" w:bottom="1134" w:left="1134" w:header="720" w:footer="720" w:gutter="0"/>
          <w:cols w:space="708"/>
          <w:docGrid w:linePitch="360"/>
        </w:sectPr>
      </w:pPr>
    </w:p>
    <w:p w:rsidR="00C51E58" w:rsidRPr="00B4660F" w:rsidRDefault="00C51E58" w:rsidP="00A86A60">
      <w:pPr>
        <w:tabs>
          <w:tab w:val="left" w:pos="851"/>
        </w:tabs>
        <w:spacing w:after="1" w:line="280" w:lineRule="atLeast"/>
        <w:ind w:left="5529"/>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Приложение </w:t>
      </w:r>
      <w:bookmarkStart w:id="13" w:name="P1381"/>
      <w:r w:rsidRPr="00B4660F">
        <w:rPr>
          <w:rFonts w:ascii="Times New Roman" w:hAnsi="Times New Roman" w:cs="Times New Roman"/>
          <w:sz w:val="24"/>
          <w:szCs w:val="24"/>
          <w:lang w:eastAsia="ru-RU"/>
        </w:rPr>
        <w:t>10</w:t>
      </w:r>
      <w:bookmarkEnd w:id="13"/>
    </w:p>
    <w:p w:rsidR="00C51E58" w:rsidRPr="00B4660F" w:rsidRDefault="00C51E58" w:rsidP="00C06323">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bookmarkStart w:id="14" w:name="P1289"/>
      <w:bookmarkEnd w:id="14"/>
    </w:p>
    <w:p w:rsidR="00C51E58" w:rsidRPr="00B4660F" w:rsidRDefault="00C51E58" w:rsidP="00A86A60">
      <w:pPr>
        <w:spacing w:after="1" w:line="280" w:lineRule="atLeast"/>
        <w:jc w:val="center"/>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УВЕДОМЛЕНИЕ</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 ИЗМЕНЕНИИ БЮДЖЕТНЫХ АССИГНОВАНИЙ ПО РАСХОДАМ</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 ___ от "___" ________ 20__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главного распорядителя средств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firstLine="540"/>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__________________________________________________________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рублей</w:t>
      </w: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1763"/>
        <w:gridCol w:w="1701"/>
        <w:gridCol w:w="1276"/>
        <w:gridCol w:w="992"/>
        <w:gridCol w:w="1418"/>
        <w:gridCol w:w="2977"/>
      </w:tblGrid>
      <w:tr w:rsidR="00C51E58" w:rsidRPr="00B4660F">
        <w:trPr>
          <w:trHeight w:val="1401"/>
        </w:trPr>
        <w:tc>
          <w:tcPr>
            <w:tcW w:w="176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w:t>
            </w:r>
          </w:p>
        </w:tc>
        <w:tc>
          <w:tcPr>
            <w:tcW w:w="170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 главного распорядителя средств районного бюджета</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 подраздел</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41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297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c>
          <w:tcPr>
            <w:tcW w:w="176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170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41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297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r>
      <w:tr w:rsidR="00C51E58" w:rsidRPr="00B4660F">
        <w:tc>
          <w:tcPr>
            <w:tcW w:w="176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7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7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7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97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B86438">
      <w:pPr>
        <w:spacing w:after="0" w:line="240" w:lineRule="auto"/>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B86438">
      <w:pPr>
        <w:spacing w:after="0" w:line="240" w:lineRule="auto"/>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B86438">
      <w:pPr>
        <w:spacing w:after="0" w:line="240" w:lineRule="auto"/>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A86A60">
      <w:pPr>
        <w:tabs>
          <w:tab w:val="left" w:pos="851"/>
        </w:tabs>
        <w:spacing w:after="1" w:line="280" w:lineRule="atLeast"/>
        <w:ind w:left="5387"/>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Приложение </w:t>
      </w:r>
      <w:bookmarkStart w:id="15" w:name="P1557"/>
      <w:r w:rsidRPr="00B4660F">
        <w:rPr>
          <w:rFonts w:ascii="Times New Roman" w:hAnsi="Times New Roman" w:cs="Times New Roman"/>
          <w:sz w:val="24"/>
          <w:szCs w:val="24"/>
          <w:lang w:eastAsia="ru-RU"/>
        </w:rPr>
        <w:t>11</w:t>
      </w:r>
      <w:bookmarkEnd w:id="15"/>
    </w:p>
    <w:p w:rsidR="00C51E58" w:rsidRPr="00B4660F" w:rsidRDefault="00C51E58" w:rsidP="00C06323">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УВЕДОМЛЕНИЕ</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 ИЗМЕНЕНИИ ЛИМИТОВ БЮДЖЕТНЫХ ОБЯЗАТЕЛЬСТВ</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 ГОД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_____ от «_____» __________ 20___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_____________________________________________________________________________</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главного распорядителя средств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firstLine="540"/>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_______________________________________________________________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рублей</w:t>
      </w: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A0"/>
      </w:tblPr>
      <w:tblGrid>
        <w:gridCol w:w="2405"/>
        <w:gridCol w:w="1418"/>
        <w:gridCol w:w="992"/>
        <w:gridCol w:w="1276"/>
        <w:gridCol w:w="1701"/>
        <w:gridCol w:w="2335"/>
      </w:tblGrid>
      <w:tr w:rsidR="00C51E58" w:rsidRPr="00B4660F">
        <w:trPr>
          <w:trHeight w:val="1681"/>
        </w:trPr>
        <w:tc>
          <w:tcPr>
            <w:tcW w:w="240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w:t>
            </w:r>
          </w:p>
        </w:tc>
        <w:tc>
          <w:tcPr>
            <w:tcW w:w="1418" w:type="dxa"/>
            <w:vAlign w:val="center"/>
          </w:tcPr>
          <w:p w:rsidR="00C51E58" w:rsidRPr="00B4660F" w:rsidRDefault="00C51E58" w:rsidP="00B86438">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 главного распорядителя средств бюджета</w:t>
            </w:r>
          </w:p>
          <w:p w:rsidR="00C51E58" w:rsidRPr="00B4660F" w:rsidRDefault="00C51E58" w:rsidP="00B86438">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сельсовета</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 подраздел</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0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подгруппа и элемент) вида расходов</w:t>
            </w:r>
          </w:p>
        </w:tc>
        <w:tc>
          <w:tcPr>
            <w:tcW w:w="233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c>
          <w:tcPr>
            <w:tcW w:w="240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141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99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70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233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r>
      <w:tr w:rsidR="00C51E58" w:rsidRPr="00B4660F">
        <w:tc>
          <w:tcPr>
            <w:tcW w:w="240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3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40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3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40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3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405"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99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3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B86438">
      <w:pPr>
        <w:spacing w:after="0" w:line="240" w:lineRule="auto"/>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B86438">
      <w:pPr>
        <w:spacing w:after="0" w:line="240" w:lineRule="auto"/>
        <w:rPr>
          <w:rFonts w:ascii="Times New Roman" w:hAnsi="Times New Roman" w:cs="Times New Roman"/>
          <w:sz w:val="24"/>
          <w:szCs w:val="24"/>
          <w:lang w:eastAsia="ru-RU"/>
        </w:rPr>
      </w:pP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B86438">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B86438">
      <w:pPr>
        <w:spacing w:after="0" w:line="240" w:lineRule="auto"/>
        <w:rPr>
          <w:rFonts w:ascii="Times New Roman" w:hAnsi="Times New Roman" w:cs="Times New Roman"/>
          <w:sz w:val="24"/>
          <w:szCs w:val="24"/>
          <w:lang w:eastAsia="ru-RU"/>
        </w:rPr>
      </w:pPr>
    </w:p>
    <w:p w:rsidR="00C51E58" w:rsidRPr="00B4660F" w:rsidRDefault="00C51E58" w:rsidP="00A86A60">
      <w:pPr>
        <w:tabs>
          <w:tab w:val="left" w:pos="851"/>
        </w:tabs>
        <w:spacing w:after="1" w:line="280" w:lineRule="atLeast"/>
        <w:ind w:left="5387"/>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Приложение </w:t>
      </w:r>
      <w:bookmarkStart w:id="16" w:name="P1139"/>
      <w:r w:rsidRPr="00B4660F">
        <w:rPr>
          <w:rFonts w:ascii="Times New Roman" w:hAnsi="Times New Roman" w:cs="Times New Roman"/>
          <w:sz w:val="24"/>
          <w:szCs w:val="24"/>
          <w:lang w:eastAsia="ru-RU"/>
        </w:rPr>
        <w:t>12</w:t>
      </w:r>
      <w:bookmarkEnd w:id="16"/>
    </w:p>
    <w:p w:rsidR="00C51E58" w:rsidRPr="00B4660F" w:rsidRDefault="00C51E58" w:rsidP="00C06323">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jc w:val="center"/>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УВЕДОМЛЕНИЕ</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ОБ ИЗМЕНЕНИИ БЮДЖЕТНЫХ АССИГНОВАНИЙ ПО ИСТОЧНИКАМ</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ВНУТРЕННЕГО ФИНАНСИРОВАНИЯ ДЕФИЦИТА БЮДЖЕТА</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СЕЛЬСОВЕТА НА 20___ ГОД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_____ от "___" _________ 20__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_____________________________________________________________________________</w:t>
      </w:r>
    </w:p>
    <w:p w:rsidR="00C51E58" w:rsidRPr="00B4660F" w:rsidRDefault="00C51E58" w:rsidP="00A86A60">
      <w:pPr>
        <w:spacing w:after="0" w:line="240" w:lineRule="auto"/>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главного администратора источников 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ind w:firstLine="540"/>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Основание _______________________________________________________________</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righ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рублей</w:t>
      </w:r>
    </w:p>
    <w:p w:rsidR="00C51E58" w:rsidRPr="00B4660F" w:rsidRDefault="00C51E58" w:rsidP="00A86A60">
      <w:pPr>
        <w:spacing w:after="1" w:line="240" w:lineRule="auto"/>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3397"/>
        <w:gridCol w:w="3402"/>
        <w:gridCol w:w="3328"/>
      </w:tblGrid>
      <w:tr w:rsidR="00C51E58" w:rsidRPr="00B4660F">
        <w:tc>
          <w:tcPr>
            <w:tcW w:w="6799" w:type="dxa"/>
            <w:gridSpan w:val="2"/>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3328"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изменений на год (+; -)</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c>
          <w:tcPr>
            <w:tcW w:w="3397" w:type="dxa"/>
            <w:vAlign w:val="center"/>
          </w:tcPr>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главного администратора источников внутреннего финансирования дефицита бюджета сельсовета</w:t>
            </w:r>
          </w:p>
        </w:tc>
        <w:tc>
          <w:tcPr>
            <w:tcW w:w="3402" w:type="dxa"/>
            <w:vAlign w:val="center"/>
          </w:tcPr>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источника внутреннего финансирования дефицита бюджета сельсовета</w:t>
            </w:r>
          </w:p>
        </w:tc>
        <w:tc>
          <w:tcPr>
            <w:tcW w:w="3328"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c>
          <w:tcPr>
            <w:tcW w:w="339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340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332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r>
      <w:tr w:rsidR="00C51E58" w:rsidRPr="00B4660F">
        <w:tc>
          <w:tcPr>
            <w:tcW w:w="339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4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39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4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39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4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339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40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332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Примечание:</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282A0A">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МЦБ____________   ________________________</w:t>
      </w:r>
    </w:p>
    <w:p w:rsidR="00C51E58" w:rsidRPr="00B4660F" w:rsidRDefault="00C51E58" w:rsidP="00282A0A">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282A0A">
      <w:pPr>
        <w:spacing w:after="0" w:line="240" w:lineRule="auto"/>
        <w:rPr>
          <w:rFonts w:ascii="Times New Roman" w:hAnsi="Times New Roman" w:cs="Times New Roman"/>
          <w:sz w:val="24"/>
          <w:szCs w:val="24"/>
          <w:lang w:eastAsia="ru-RU"/>
        </w:rPr>
      </w:pPr>
    </w:p>
    <w:p w:rsidR="00C51E58" w:rsidRPr="00B4660F" w:rsidRDefault="00C51E58" w:rsidP="00282A0A">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Финансист  сельсоветов___________   ________________________</w:t>
      </w:r>
    </w:p>
    <w:p w:rsidR="00C51E58" w:rsidRPr="00B4660F" w:rsidRDefault="00C51E58" w:rsidP="00282A0A">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282A0A">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 ____________ ________________________</w:t>
      </w:r>
    </w:p>
    <w:p w:rsidR="00C51E58" w:rsidRPr="00B4660F" w:rsidRDefault="00C51E58" w:rsidP="00282A0A">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A86A60">
      <w:pPr>
        <w:tabs>
          <w:tab w:val="left" w:pos="851"/>
        </w:tabs>
        <w:spacing w:after="1" w:line="280" w:lineRule="atLeast"/>
        <w:ind w:left="5387"/>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Приложение </w:t>
      </w:r>
      <w:bookmarkStart w:id="17" w:name="P46"/>
      <w:r w:rsidRPr="00B4660F">
        <w:rPr>
          <w:rFonts w:ascii="Times New Roman" w:hAnsi="Times New Roman" w:cs="Times New Roman"/>
          <w:sz w:val="24"/>
          <w:szCs w:val="24"/>
          <w:lang w:eastAsia="ru-RU"/>
        </w:rPr>
        <w:t>13</w:t>
      </w:r>
      <w:bookmarkEnd w:id="17"/>
    </w:p>
    <w:p w:rsidR="00C51E58" w:rsidRPr="00B4660F" w:rsidRDefault="00C51E58" w:rsidP="00B77937">
      <w:pPr>
        <w:tabs>
          <w:tab w:val="left" w:pos="851"/>
        </w:tabs>
        <w:spacing w:after="0" w:line="240" w:lineRule="atLeast"/>
        <w:ind w:left="5528"/>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 Порядку составления и ведения сводной бюджетной росписи бюджета Барановского 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w:t>
      </w:r>
    </w:p>
    <w:p w:rsidR="00C51E58" w:rsidRPr="00B4660F" w:rsidRDefault="00C51E58" w:rsidP="00A86A60">
      <w:pPr>
        <w:spacing w:after="1" w:line="200" w:lineRule="atLeast"/>
        <w:jc w:val="both"/>
        <w:rPr>
          <w:rFonts w:ascii="Times New Roman" w:hAnsi="Times New Roman" w:cs="Times New Roman"/>
          <w:sz w:val="24"/>
          <w:szCs w:val="24"/>
          <w:lang w:eastAsia="ru-RU"/>
        </w:rPr>
      </w:pPr>
    </w:p>
    <w:tbl>
      <w:tblPr>
        <w:tblW w:w="467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283"/>
        <w:gridCol w:w="2694"/>
      </w:tblGrid>
      <w:tr w:rsidR="00C51E58" w:rsidRPr="00B4660F">
        <w:tc>
          <w:tcPr>
            <w:tcW w:w="4678" w:type="dxa"/>
            <w:gridSpan w:val="3"/>
            <w:tcBorders>
              <w:top w:val="nil"/>
              <w:left w:val="nil"/>
              <w:bottom w:val="nil"/>
              <w:right w:val="nil"/>
            </w:tcBorders>
          </w:tcPr>
          <w:p w:rsidR="00C51E58" w:rsidRPr="00B4660F" w:rsidRDefault="00C51E58" w:rsidP="00A86A60">
            <w:pPr>
              <w:spacing w:after="1" w:line="200" w:lineRule="atLeas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УТВЕРЖДАЮ</w:t>
            </w:r>
          </w:p>
        </w:tc>
      </w:tr>
      <w:tr w:rsidR="00C51E58" w:rsidRPr="00B4660F">
        <w:trPr>
          <w:trHeight w:val="613"/>
        </w:trPr>
        <w:tc>
          <w:tcPr>
            <w:tcW w:w="4678" w:type="dxa"/>
            <w:gridSpan w:val="3"/>
            <w:tcBorders>
              <w:top w:val="nil"/>
              <w:left w:val="nil"/>
              <w:bottom w:val="single" w:sz="4" w:space="0" w:color="auto"/>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r>
      <w:tr w:rsidR="00C51E58" w:rsidRPr="00B4660F">
        <w:tc>
          <w:tcPr>
            <w:tcW w:w="4678" w:type="dxa"/>
            <w:gridSpan w:val="3"/>
            <w:tcBorders>
              <w:top w:val="single" w:sz="4" w:space="0" w:color="auto"/>
              <w:left w:val="nil"/>
              <w:bottom w:val="nil"/>
              <w:right w:val="nil"/>
            </w:tcBorders>
          </w:tcPr>
          <w:p w:rsidR="00C51E58" w:rsidRPr="00B4660F" w:rsidRDefault="00C51E58" w:rsidP="00282A0A">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учреждения - главного распорядителя средств бюджета сельсовета)</w:t>
            </w:r>
          </w:p>
        </w:tc>
      </w:tr>
      <w:tr w:rsidR="00C51E58" w:rsidRPr="00B4660F">
        <w:trPr>
          <w:trHeight w:val="467"/>
        </w:trPr>
        <w:tc>
          <w:tcPr>
            <w:tcW w:w="1701" w:type="dxa"/>
            <w:tcBorders>
              <w:top w:val="nil"/>
              <w:left w:val="nil"/>
              <w:bottom w:val="single" w:sz="4" w:space="0" w:color="auto"/>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c>
          <w:tcPr>
            <w:tcW w:w="283" w:type="dxa"/>
            <w:tcBorders>
              <w:top w:val="nil"/>
              <w:left w:val="nil"/>
              <w:bottom w:val="nil"/>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c>
          <w:tcPr>
            <w:tcW w:w="2694" w:type="dxa"/>
            <w:tcBorders>
              <w:top w:val="nil"/>
              <w:left w:val="nil"/>
              <w:bottom w:val="single" w:sz="4" w:space="0" w:color="auto"/>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r>
      <w:tr w:rsidR="00C51E58" w:rsidRPr="00B4660F">
        <w:tc>
          <w:tcPr>
            <w:tcW w:w="1701" w:type="dxa"/>
            <w:tcBorders>
              <w:top w:val="single" w:sz="4" w:space="0" w:color="auto"/>
              <w:left w:val="nil"/>
              <w:bottom w:val="nil"/>
              <w:right w:val="nil"/>
            </w:tcBorders>
          </w:tcPr>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(подпись)</w:t>
            </w:r>
          </w:p>
        </w:tc>
        <w:tc>
          <w:tcPr>
            <w:tcW w:w="283" w:type="dxa"/>
            <w:tcBorders>
              <w:top w:val="nil"/>
              <w:left w:val="nil"/>
              <w:bottom w:val="nil"/>
              <w:right w:val="nil"/>
            </w:tcBorders>
          </w:tcPr>
          <w:p w:rsidR="00C51E58" w:rsidRPr="00B4660F" w:rsidRDefault="00C51E58" w:rsidP="00A86A60">
            <w:pPr>
              <w:spacing w:after="1" w:line="200" w:lineRule="atLeast"/>
              <w:jc w:val="center"/>
              <w:rPr>
                <w:rFonts w:ascii="Times New Roman" w:hAnsi="Times New Roman" w:cs="Times New Roman"/>
                <w:sz w:val="24"/>
                <w:szCs w:val="24"/>
                <w:lang w:eastAsia="ru-RU"/>
              </w:rPr>
            </w:pPr>
          </w:p>
        </w:tc>
        <w:tc>
          <w:tcPr>
            <w:tcW w:w="2694" w:type="dxa"/>
            <w:tcBorders>
              <w:top w:val="nil"/>
              <w:left w:val="nil"/>
              <w:bottom w:val="nil"/>
              <w:right w:val="nil"/>
            </w:tcBorders>
          </w:tcPr>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(Ф.И.О.)</w:t>
            </w:r>
          </w:p>
        </w:tc>
      </w:tr>
      <w:tr w:rsidR="00C51E58" w:rsidRPr="00B4660F">
        <w:trPr>
          <w:trHeight w:val="535"/>
        </w:trPr>
        <w:tc>
          <w:tcPr>
            <w:tcW w:w="4678" w:type="dxa"/>
            <w:gridSpan w:val="3"/>
            <w:tcBorders>
              <w:top w:val="nil"/>
              <w:left w:val="nil"/>
              <w:bottom w:val="nil"/>
              <w:right w:val="nil"/>
            </w:tcBorders>
            <w:vAlign w:val="bottom"/>
          </w:tcPr>
          <w:p w:rsidR="00C51E58" w:rsidRPr="00B4660F" w:rsidRDefault="00C51E58" w:rsidP="00A86A60">
            <w:pPr>
              <w:spacing w:after="1" w:line="200" w:lineRule="atLeast"/>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 20___ г.</w:t>
            </w:r>
          </w:p>
        </w:tc>
      </w:tr>
    </w:tbl>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БЮДЖЕТНАЯ РОСПИСЬ БЮДЖЕТА СЕЛЬСОВЕТА</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20____ ГОД </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 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outlineLvl w:val="2"/>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 I. Бюджетные ассигнования по расходам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1763"/>
        <w:gridCol w:w="1276"/>
        <w:gridCol w:w="851"/>
        <w:gridCol w:w="850"/>
        <w:gridCol w:w="1134"/>
        <w:gridCol w:w="1418"/>
        <w:gridCol w:w="2835"/>
      </w:tblGrid>
      <w:tr w:rsidR="00C51E58" w:rsidRPr="00B4660F">
        <w:trPr>
          <w:trHeight w:val="535"/>
        </w:trPr>
        <w:tc>
          <w:tcPr>
            <w:tcW w:w="1763"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5529" w:type="dxa"/>
            <w:gridSpan w:val="5"/>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2835"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год</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rPr>
          <w:trHeight w:val="1973"/>
        </w:trPr>
        <w:tc>
          <w:tcPr>
            <w:tcW w:w="1763" w:type="dxa"/>
            <w:vMerge/>
            <w:vAlign w:val="center"/>
          </w:tcPr>
          <w:p w:rsidR="00C51E58" w:rsidRPr="00B4660F" w:rsidRDefault="00C51E58" w:rsidP="00A86A60">
            <w:pPr>
              <w:spacing w:after="0" w:line="240" w:lineRule="auto"/>
              <w:rPr>
                <w:rFonts w:ascii="Times New Roman" w:hAnsi="Times New Roman" w:cs="Times New Roman"/>
                <w:sz w:val="24"/>
                <w:szCs w:val="24"/>
                <w:lang w:eastAsia="ru-RU"/>
              </w:rPr>
            </w:pPr>
          </w:p>
        </w:tc>
        <w:tc>
          <w:tcPr>
            <w:tcW w:w="1276" w:type="dxa"/>
            <w:vAlign w:val="center"/>
          </w:tcPr>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w:t>
            </w:r>
          </w:p>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сельсовета</w:t>
            </w:r>
          </w:p>
        </w:tc>
        <w:tc>
          <w:tcPr>
            <w:tcW w:w="85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85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13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41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и подгруппа) вида расходов</w:t>
            </w:r>
          </w:p>
        </w:tc>
        <w:tc>
          <w:tcPr>
            <w:tcW w:w="2835"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1276"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85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85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13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41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283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176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13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8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13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8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1763"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1276"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85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13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41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83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center"/>
        <w:outlineLvl w:val="2"/>
        <w:rPr>
          <w:rFonts w:ascii="Times New Roman" w:hAnsi="Times New Roman" w:cs="Times New Roman"/>
          <w:sz w:val="24"/>
          <w:szCs w:val="24"/>
          <w:lang w:eastAsia="ru-RU"/>
        </w:rPr>
      </w:pPr>
      <w:hyperlink w:anchor="P1659" w:history="1">
        <w:r w:rsidRPr="00B4660F">
          <w:rPr>
            <w:rFonts w:ascii="Times New Roman" w:hAnsi="Times New Roman" w:cs="Times New Roman"/>
            <w:color w:val="0000FF"/>
            <w:sz w:val="24"/>
            <w:szCs w:val="24"/>
            <w:lang w:eastAsia="ru-RU"/>
          </w:rPr>
          <w:t>&lt;*&gt;</w:t>
        </w:r>
      </w:hyperlink>
      <w:r w:rsidRPr="00B4660F">
        <w:rPr>
          <w:rFonts w:ascii="Times New Roman" w:hAnsi="Times New Roman" w:cs="Times New Roman"/>
          <w:sz w:val="24"/>
          <w:szCs w:val="24"/>
          <w:lang w:eastAsia="ru-RU"/>
        </w:rPr>
        <w:t xml:space="preserve"> Раздел II. Бюджетные ассигнования по источникам</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830"/>
        <w:gridCol w:w="2268"/>
        <w:gridCol w:w="2410"/>
        <w:gridCol w:w="2619"/>
      </w:tblGrid>
      <w:tr w:rsidR="00C51E58" w:rsidRPr="00B4660F">
        <w:tc>
          <w:tcPr>
            <w:tcW w:w="2830"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w:t>
            </w:r>
          </w:p>
        </w:tc>
        <w:tc>
          <w:tcPr>
            <w:tcW w:w="4678" w:type="dxa"/>
            <w:gridSpan w:val="2"/>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2619"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год</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20__ год</w:t>
            </w:r>
          </w:p>
        </w:tc>
      </w:tr>
      <w:tr w:rsidR="00C51E58" w:rsidRPr="00B4660F">
        <w:tc>
          <w:tcPr>
            <w:tcW w:w="2830" w:type="dxa"/>
            <w:vMerge/>
            <w:vAlign w:val="center"/>
          </w:tcPr>
          <w:p w:rsidR="00C51E58" w:rsidRPr="00B4660F" w:rsidRDefault="00C51E58" w:rsidP="00A86A60">
            <w:pPr>
              <w:spacing w:after="0" w:line="240" w:lineRule="auto"/>
              <w:rPr>
                <w:rFonts w:ascii="Times New Roman" w:hAnsi="Times New Roman" w:cs="Times New Roman"/>
                <w:sz w:val="24"/>
                <w:szCs w:val="24"/>
                <w:lang w:eastAsia="ru-RU"/>
              </w:rPr>
            </w:pPr>
          </w:p>
        </w:tc>
        <w:tc>
          <w:tcPr>
            <w:tcW w:w="2268" w:type="dxa"/>
            <w:vAlign w:val="center"/>
          </w:tcPr>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главного администратора источников внутреннего финансирования дефицита бюджета</w:t>
            </w:r>
          </w:p>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сельсовета</w:t>
            </w:r>
          </w:p>
        </w:tc>
        <w:tc>
          <w:tcPr>
            <w:tcW w:w="2410" w:type="dxa"/>
            <w:vAlign w:val="center"/>
          </w:tcPr>
          <w:p w:rsidR="00C51E58" w:rsidRPr="00B4660F" w:rsidRDefault="00C51E58" w:rsidP="00282A0A">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источника финансирования внутреннего дефицита бюджета сельсовета</w:t>
            </w:r>
          </w:p>
        </w:tc>
        <w:tc>
          <w:tcPr>
            <w:tcW w:w="2619"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c>
          <w:tcPr>
            <w:tcW w:w="283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2268"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2410"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2619"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r>
      <w:tr w:rsidR="00C51E58" w:rsidRPr="00B4660F">
        <w:tc>
          <w:tcPr>
            <w:tcW w:w="283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26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41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61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83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26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41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61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830"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2268"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410"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61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Начальник отдела (главный бухгалтер) учреждения ___________ 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________________                    ____________ 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 ____________ 20___ г.</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0" w:line="240" w:lineRule="auto"/>
        <w:rPr>
          <w:rFonts w:ascii="Times New Roman" w:hAnsi="Times New Roman" w:cs="Times New Roman"/>
          <w:sz w:val="24"/>
          <w:szCs w:val="24"/>
          <w:lang w:eastAsia="ru-RU"/>
        </w:rPr>
      </w:pPr>
      <w:r w:rsidRPr="00B4660F">
        <w:rPr>
          <w:rFonts w:ascii="Times New Roman" w:hAnsi="Times New Roman" w:cs="Times New Roman"/>
          <w:sz w:val="24"/>
          <w:szCs w:val="24"/>
          <w:lang w:eastAsia="ru-RU"/>
        </w:rPr>
        <w:t>--------------------------------</w:t>
      </w:r>
    </w:p>
    <w:p w:rsidR="00C51E58" w:rsidRPr="00B4660F" w:rsidRDefault="00C51E58" w:rsidP="00A86A60">
      <w:pPr>
        <w:spacing w:after="0" w:line="240" w:lineRule="auto"/>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&lt;*&gt; Раздел заполняется в случае, если данные показатели доведены главному распорядителю средств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tabs>
          <w:tab w:val="left" w:pos="851"/>
        </w:tabs>
        <w:spacing w:after="1" w:line="280" w:lineRule="atLeast"/>
        <w:ind w:left="5387"/>
        <w:outlineLvl w:val="1"/>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w:t>
      </w:r>
      <w:bookmarkStart w:id="18" w:name="_GoBack"/>
      <w:bookmarkEnd w:id="18"/>
      <w:r w:rsidRPr="00B4660F">
        <w:rPr>
          <w:rFonts w:ascii="Times New Roman" w:hAnsi="Times New Roman" w:cs="Times New Roman"/>
          <w:sz w:val="24"/>
          <w:szCs w:val="24"/>
          <w:lang w:eastAsia="ru-RU"/>
        </w:rPr>
        <w:t xml:space="preserve">Приложение </w:t>
      </w:r>
      <w:bookmarkStart w:id="19" w:name="P591"/>
      <w:r w:rsidRPr="00B4660F">
        <w:rPr>
          <w:rFonts w:ascii="Times New Roman" w:hAnsi="Times New Roman" w:cs="Times New Roman"/>
          <w:sz w:val="24"/>
          <w:szCs w:val="24"/>
          <w:lang w:eastAsia="ru-RU"/>
        </w:rPr>
        <w:t>14</w:t>
      </w:r>
      <w:bookmarkEnd w:id="19"/>
    </w:p>
    <w:p w:rsidR="00C51E58" w:rsidRPr="00B4660F" w:rsidRDefault="00C51E58" w:rsidP="00C06323">
      <w:pPr>
        <w:tabs>
          <w:tab w:val="left" w:pos="851"/>
        </w:tabs>
        <w:spacing w:after="1" w:line="240" w:lineRule="auto"/>
        <w:ind w:left="5529"/>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к Порядку составления и ведения сводной бюджетной росписи бюджета </w:t>
      </w:r>
      <w:r>
        <w:rPr>
          <w:rFonts w:ascii="Times New Roman" w:hAnsi="Times New Roman" w:cs="Times New Roman"/>
          <w:sz w:val="24"/>
          <w:szCs w:val="24"/>
          <w:lang w:eastAsia="ru-RU"/>
        </w:rPr>
        <w:t xml:space="preserve">Барановского </w:t>
      </w:r>
      <w:r w:rsidRPr="00B4660F">
        <w:rPr>
          <w:rFonts w:ascii="Times New Roman" w:hAnsi="Times New Roman" w:cs="Times New Roman"/>
          <w:sz w:val="24"/>
          <w:szCs w:val="24"/>
          <w:lang w:eastAsia="ru-RU"/>
        </w:rPr>
        <w:t>сельсовета Змеиногорского района Алтайского края, бюджетных росписей главных распорядителей средств районного бюджета (главных администраторов источников внутреннего финансирования дефицита бюджета сельсовета)</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496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01"/>
        <w:gridCol w:w="283"/>
        <w:gridCol w:w="2694"/>
        <w:gridCol w:w="284"/>
      </w:tblGrid>
      <w:tr w:rsidR="00C51E58" w:rsidRPr="00B4660F">
        <w:tc>
          <w:tcPr>
            <w:tcW w:w="4962" w:type="dxa"/>
            <w:gridSpan w:val="4"/>
            <w:tcBorders>
              <w:top w:val="nil"/>
              <w:left w:val="nil"/>
              <w:bottom w:val="nil"/>
              <w:right w:val="nil"/>
            </w:tcBorders>
          </w:tcPr>
          <w:p w:rsidR="00C51E58" w:rsidRPr="00B4660F" w:rsidRDefault="00C51E58" w:rsidP="00A86A60">
            <w:pPr>
              <w:spacing w:after="1" w:line="200" w:lineRule="atLeast"/>
              <w:rPr>
                <w:rFonts w:ascii="Times New Roman" w:hAnsi="Times New Roman" w:cs="Times New Roman"/>
                <w:sz w:val="24"/>
                <w:szCs w:val="24"/>
                <w:lang w:eastAsia="ru-RU"/>
              </w:rPr>
            </w:pPr>
            <w:r w:rsidRPr="00B4660F">
              <w:rPr>
                <w:rFonts w:ascii="Times New Roman" w:hAnsi="Times New Roman" w:cs="Times New Roman"/>
                <w:sz w:val="24"/>
                <w:szCs w:val="24"/>
                <w:lang w:eastAsia="ru-RU"/>
              </w:rPr>
              <w:t>УТВЕРЖДАЮ</w:t>
            </w:r>
          </w:p>
        </w:tc>
      </w:tr>
      <w:tr w:rsidR="00C51E58" w:rsidRPr="00B4660F">
        <w:trPr>
          <w:gridAfter w:val="1"/>
          <w:wAfter w:w="284" w:type="dxa"/>
          <w:trHeight w:val="237"/>
        </w:trPr>
        <w:tc>
          <w:tcPr>
            <w:tcW w:w="4678" w:type="dxa"/>
            <w:gridSpan w:val="3"/>
            <w:tcBorders>
              <w:top w:val="nil"/>
              <w:left w:val="nil"/>
              <w:bottom w:val="single" w:sz="4" w:space="0" w:color="auto"/>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r>
      <w:tr w:rsidR="00C51E58" w:rsidRPr="00B4660F">
        <w:trPr>
          <w:gridAfter w:val="1"/>
          <w:wAfter w:w="284" w:type="dxa"/>
        </w:trPr>
        <w:tc>
          <w:tcPr>
            <w:tcW w:w="4678" w:type="dxa"/>
            <w:gridSpan w:val="3"/>
            <w:tcBorders>
              <w:top w:val="single" w:sz="4" w:space="0" w:color="auto"/>
              <w:left w:val="nil"/>
              <w:bottom w:val="nil"/>
              <w:right w:val="nil"/>
            </w:tcBorders>
          </w:tcPr>
          <w:p w:rsidR="00C51E58" w:rsidRPr="00B4660F" w:rsidRDefault="00C51E58" w:rsidP="0037550F">
            <w:pPr>
              <w:spacing w:after="1" w:line="200" w:lineRule="atLeast"/>
              <w:ind w:firstLine="40"/>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(руководитель учреждения - главного распорядителя средств бюджета сельсовета)</w:t>
            </w:r>
          </w:p>
        </w:tc>
      </w:tr>
      <w:tr w:rsidR="00C51E58" w:rsidRPr="00B4660F">
        <w:trPr>
          <w:gridAfter w:val="1"/>
          <w:wAfter w:w="284" w:type="dxa"/>
          <w:trHeight w:val="92"/>
        </w:trPr>
        <w:tc>
          <w:tcPr>
            <w:tcW w:w="1701" w:type="dxa"/>
            <w:tcBorders>
              <w:top w:val="nil"/>
              <w:left w:val="nil"/>
              <w:bottom w:val="single" w:sz="4" w:space="0" w:color="auto"/>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c>
          <w:tcPr>
            <w:tcW w:w="283" w:type="dxa"/>
            <w:tcBorders>
              <w:top w:val="nil"/>
              <w:left w:val="nil"/>
              <w:bottom w:val="nil"/>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c>
          <w:tcPr>
            <w:tcW w:w="2694" w:type="dxa"/>
            <w:tcBorders>
              <w:top w:val="nil"/>
              <w:left w:val="nil"/>
              <w:bottom w:val="single" w:sz="4" w:space="0" w:color="auto"/>
              <w:right w:val="nil"/>
            </w:tcBorders>
          </w:tcPr>
          <w:p w:rsidR="00C51E58" w:rsidRPr="00B4660F" w:rsidRDefault="00C51E58" w:rsidP="00A86A60">
            <w:pPr>
              <w:spacing w:after="1" w:line="200" w:lineRule="atLeast"/>
              <w:jc w:val="both"/>
              <w:rPr>
                <w:rFonts w:ascii="Times New Roman" w:hAnsi="Times New Roman" w:cs="Times New Roman"/>
                <w:sz w:val="24"/>
                <w:szCs w:val="24"/>
                <w:lang w:eastAsia="ru-RU"/>
              </w:rPr>
            </w:pPr>
          </w:p>
        </w:tc>
      </w:tr>
      <w:tr w:rsidR="00C51E58" w:rsidRPr="00B4660F">
        <w:trPr>
          <w:gridAfter w:val="1"/>
          <w:wAfter w:w="284" w:type="dxa"/>
        </w:trPr>
        <w:tc>
          <w:tcPr>
            <w:tcW w:w="1701" w:type="dxa"/>
            <w:tcBorders>
              <w:top w:val="single" w:sz="4" w:space="0" w:color="auto"/>
              <w:left w:val="nil"/>
              <w:bottom w:val="nil"/>
              <w:right w:val="nil"/>
            </w:tcBorders>
          </w:tcPr>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(подпись)</w:t>
            </w:r>
          </w:p>
        </w:tc>
        <w:tc>
          <w:tcPr>
            <w:tcW w:w="283" w:type="dxa"/>
            <w:tcBorders>
              <w:top w:val="nil"/>
              <w:left w:val="nil"/>
              <w:bottom w:val="nil"/>
              <w:right w:val="nil"/>
            </w:tcBorders>
          </w:tcPr>
          <w:p w:rsidR="00C51E58" w:rsidRPr="00B4660F" w:rsidRDefault="00C51E58" w:rsidP="00A86A60">
            <w:pPr>
              <w:spacing w:after="1" w:line="200" w:lineRule="atLeast"/>
              <w:jc w:val="center"/>
              <w:rPr>
                <w:rFonts w:ascii="Times New Roman" w:hAnsi="Times New Roman" w:cs="Times New Roman"/>
                <w:sz w:val="24"/>
                <w:szCs w:val="24"/>
                <w:lang w:eastAsia="ru-RU"/>
              </w:rPr>
            </w:pPr>
          </w:p>
        </w:tc>
        <w:tc>
          <w:tcPr>
            <w:tcW w:w="2694" w:type="dxa"/>
            <w:tcBorders>
              <w:top w:val="nil"/>
              <w:left w:val="nil"/>
              <w:bottom w:val="nil"/>
              <w:right w:val="nil"/>
            </w:tcBorders>
          </w:tcPr>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(Ф.И.О.)</w:t>
            </w:r>
          </w:p>
        </w:tc>
      </w:tr>
      <w:tr w:rsidR="00C51E58" w:rsidRPr="00B4660F">
        <w:trPr>
          <w:gridAfter w:val="1"/>
          <w:wAfter w:w="284" w:type="dxa"/>
          <w:trHeight w:val="186"/>
        </w:trPr>
        <w:tc>
          <w:tcPr>
            <w:tcW w:w="4678" w:type="dxa"/>
            <w:gridSpan w:val="3"/>
            <w:tcBorders>
              <w:top w:val="nil"/>
              <w:left w:val="nil"/>
              <w:bottom w:val="nil"/>
              <w:right w:val="nil"/>
            </w:tcBorders>
            <w:vAlign w:val="center"/>
          </w:tcPr>
          <w:p w:rsidR="00C51E58" w:rsidRPr="00B4660F" w:rsidRDefault="00C51E58" w:rsidP="00A86A60">
            <w:pPr>
              <w:spacing w:after="1" w:line="200" w:lineRule="atLeast"/>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__________________ 20___ г.</w:t>
            </w:r>
          </w:p>
        </w:tc>
      </w:tr>
    </w:tbl>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ЛИМИТЫ БЮДЖЕТНЫХ ОБЯЗАТЕЛЬСТВ</w:t>
      </w:r>
    </w:p>
    <w:p w:rsidR="00C51E58" w:rsidRPr="00B4660F" w:rsidRDefault="00C51E58" w:rsidP="00A86A60">
      <w:pPr>
        <w:spacing w:after="1" w:line="20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НА 20____ ГОД </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 сельсовета______________________________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Единица измерения: рублей</w:t>
      </w:r>
    </w:p>
    <w:p w:rsidR="00C51E58" w:rsidRPr="00B4660F" w:rsidRDefault="00C51E58" w:rsidP="00A86A60">
      <w:pPr>
        <w:spacing w:after="1" w:line="280" w:lineRule="atLeast"/>
        <w:jc w:val="both"/>
        <w:rPr>
          <w:rFonts w:ascii="Times New Roman" w:hAnsi="Times New Roman" w:cs="Times New Roman"/>
          <w:sz w:val="24"/>
          <w:szCs w:val="24"/>
          <w:lang w:eastAsia="ru-RU"/>
        </w:rPr>
      </w:pPr>
    </w:p>
    <w:tbl>
      <w:tblPr>
        <w:tblW w:w="1012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2689"/>
        <w:gridCol w:w="1275"/>
        <w:gridCol w:w="567"/>
        <w:gridCol w:w="709"/>
        <w:gridCol w:w="1134"/>
        <w:gridCol w:w="1701"/>
        <w:gridCol w:w="2052"/>
      </w:tblGrid>
      <w:tr w:rsidR="00C51E58" w:rsidRPr="00B4660F">
        <w:tc>
          <w:tcPr>
            <w:tcW w:w="2689"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Наименование показателя</w:t>
            </w:r>
          </w:p>
        </w:tc>
        <w:tc>
          <w:tcPr>
            <w:tcW w:w="5386" w:type="dxa"/>
            <w:gridSpan w:val="5"/>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Код</w:t>
            </w:r>
          </w:p>
        </w:tc>
        <w:tc>
          <w:tcPr>
            <w:tcW w:w="2052" w:type="dxa"/>
            <w:vMerge w:val="restart"/>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Сумма на год</w:t>
            </w:r>
          </w:p>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 20 __ год</w:t>
            </w:r>
          </w:p>
        </w:tc>
      </w:tr>
      <w:tr w:rsidR="00C51E58" w:rsidRPr="00B4660F">
        <w:tc>
          <w:tcPr>
            <w:tcW w:w="2689" w:type="dxa"/>
            <w:vMerge/>
            <w:vAlign w:val="center"/>
          </w:tcPr>
          <w:p w:rsidR="00C51E58" w:rsidRPr="00B4660F" w:rsidRDefault="00C51E58" w:rsidP="00A86A60">
            <w:pPr>
              <w:spacing w:after="0" w:line="240" w:lineRule="auto"/>
              <w:rPr>
                <w:rFonts w:ascii="Times New Roman" w:hAnsi="Times New Roman" w:cs="Times New Roman"/>
                <w:sz w:val="24"/>
                <w:szCs w:val="24"/>
                <w:lang w:eastAsia="ru-RU"/>
              </w:rPr>
            </w:pPr>
          </w:p>
        </w:tc>
        <w:tc>
          <w:tcPr>
            <w:tcW w:w="1275" w:type="dxa"/>
            <w:vAlign w:val="center"/>
          </w:tcPr>
          <w:p w:rsidR="00C51E58" w:rsidRPr="00B4660F" w:rsidRDefault="00C51E58" w:rsidP="0037550F">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распорядитель средств бюджета</w:t>
            </w:r>
          </w:p>
          <w:p w:rsidR="00C51E58" w:rsidRPr="00B4660F" w:rsidRDefault="00C51E58" w:rsidP="0037550F">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сельсовета</w:t>
            </w:r>
          </w:p>
        </w:tc>
        <w:tc>
          <w:tcPr>
            <w:tcW w:w="56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раздел</w:t>
            </w:r>
          </w:p>
        </w:tc>
        <w:tc>
          <w:tcPr>
            <w:tcW w:w="709"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подраздел</w:t>
            </w:r>
          </w:p>
        </w:tc>
        <w:tc>
          <w:tcPr>
            <w:tcW w:w="113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целевая статья</w:t>
            </w:r>
          </w:p>
        </w:tc>
        <w:tc>
          <w:tcPr>
            <w:tcW w:w="170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группа (группа, подгруппа и элемент) вида расходов</w:t>
            </w:r>
          </w:p>
        </w:tc>
        <w:tc>
          <w:tcPr>
            <w:tcW w:w="2052" w:type="dxa"/>
            <w:vMerge/>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p>
        </w:tc>
      </w:tr>
      <w:tr w:rsidR="00C51E58" w:rsidRPr="00B4660F">
        <w:tc>
          <w:tcPr>
            <w:tcW w:w="2689"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1</w:t>
            </w:r>
          </w:p>
        </w:tc>
        <w:tc>
          <w:tcPr>
            <w:tcW w:w="1275"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2</w:t>
            </w:r>
          </w:p>
        </w:tc>
        <w:tc>
          <w:tcPr>
            <w:tcW w:w="567"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3</w:t>
            </w:r>
          </w:p>
        </w:tc>
        <w:tc>
          <w:tcPr>
            <w:tcW w:w="709"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4</w:t>
            </w:r>
          </w:p>
        </w:tc>
        <w:tc>
          <w:tcPr>
            <w:tcW w:w="1134"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5</w:t>
            </w:r>
          </w:p>
        </w:tc>
        <w:tc>
          <w:tcPr>
            <w:tcW w:w="1701"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6</w:t>
            </w:r>
          </w:p>
        </w:tc>
        <w:tc>
          <w:tcPr>
            <w:tcW w:w="2052" w:type="dxa"/>
            <w:vAlign w:val="center"/>
          </w:tcPr>
          <w:p w:rsidR="00C51E58" w:rsidRPr="00B4660F" w:rsidRDefault="00C51E58" w:rsidP="00A86A60">
            <w:pPr>
              <w:spacing w:after="1" w:line="280" w:lineRule="atLeast"/>
              <w:jc w:val="center"/>
              <w:rPr>
                <w:rFonts w:ascii="Times New Roman" w:hAnsi="Times New Roman" w:cs="Times New Roman"/>
                <w:sz w:val="24"/>
                <w:szCs w:val="24"/>
                <w:lang w:eastAsia="ru-RU"/>
              </w:rPr>
            </w:pPr>
            <w:r w:rsidRPr="00B4660F">
              <w:rPr>
                <w:rFonts w:ascii="Times New Roman" w:hAnsi="Times New Roman" w:cs="Times New Roman"/>
                <w:sz w:val="24"/>
                <w:szCs w:val="24"/>
                <w:lang w:eastAsia="ru-RU"/>
              </w:rPr>
              <w:t>7</w:t>
            </w:r>
          </w:p>
        </w:tc>
      </w:tr>
      <w:tr w:rsidR="00C51E58" w:rsidRPr="00B4660F">
        <w:tc>
          <w:tcPr>
            <w:tcW w:w="268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56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70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13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68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27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56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70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13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r w:rsidR="00C51E58" w:rsidRPr="00B4660F">
        <w:tc>
          <w:tcPr>
            <w:tcW w:w="2689" w:type="dxa"/>
            <w:vAlign w:val="center"/>
          </w:tcPr>
          <w:p w:rsidR="00C51E58" w:rsidRPr="00B4660F" w:rsidRDefault="00C51E58" w:rsidP="00A86A60">
            <w:pPr>
              <w:spacing w:after="1" w:line="28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Итого</w:t>
            </w:r>
          </w:p>
        </w:tc>
        <w:tc>
          <w:tcPr>
            <w:tcW w:w="1275"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567"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709"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134"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1701"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c>
          <w:tcPr>
            <w:tcW w:w="2052" w:type="dxa"/>
            <w:vAlign w:val="center"/>
          </w:tcPr>
          <w:p w:rsidR="00C51E58" w:rsidRPr="00B4660F" w:rsidRDefault="00C51E58" w:rsidP="00A86A60">
            <w:pPr>
              <w:spacing w:after="1" w:line="280" w:lineRule="atLeast"/>
              <w:rPr>
                <w:rFonts w:ascii="Times New Roman" w:hAnsi="Times New Roman" w:cs="Times New Roman"/>
                <w:sz w:val="24"/>
                <w:szCs w:val="24"/>
                <w:lang w:eastAsia="ru-RU"/>
              </w:rPr>
            </w:pPr>
          </w:p>
        </w:tc>
      </w:tr>
    </w:tbl>
    <w:p w:rsidR="00C51E58" w:rsidRPr="00B4660F" w:rsidRDefault="00C51E58" w:rsidP="00A86A60">
      <w:pPr>
        <w:spacing w:after="1" w:line="28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Начальник отдела</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(главный бухгалтер) учреждения    _________ _______________________________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Исполнитель _____________________ _________ _______________________________</w:t>
      </w: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 xml:space="preserve">                                                           (должность)                                  (подпись)                                 (расшифровка подписи)</w:t>
      </w:r>
    </w:p>
    <w:p w:rsidR="00C51E58" w:rsidRPr="00B4660F" w:rsidRDefault="00C51E58" w:rsidP="00A86A60">
      <w:pPr>
        <w:spacing w:after="1" w:line="200" w:lineRule="atLeast"/>
        <w:jc w:val="both"/>
        <w:rPr>
          <w:rFonts w:ascii="Times New Roman" w:hAnsi="Times New Roman" w:cs="Times New Roman"/>
          <w:sz w:val="24"/>
          <w:szCs w:val="24"/>
          <w:lang w:eastAsia="ru-RU"/>
        </w:rPr>
      </w:pPr>
    </w:p>
    <w:p w:rsidR="00C51E58" w:rsidRPr="00B4660F" w:rsidRDefault="00C51E58" w:rsidP="00A86A60">
      <w:pPr>
        <w:spacing w:after="1" w:line="200" w:lineRule="atLeast"/>
        <w:jc w:val="both"/>
        <w:rPr>
          <w:rFonts w:ascii="Times New Roman" w:hAnsi="Times New Roman" w:cs="Times New Roman"/>
          <w:sz w:val="24"/>
          <w:szCs w:val="24"/>
          <w:lang w:eastAsia="ru-RU"/>
        </w:rPr>
      </w:pPr>
      <w:r w:rsidRPr="00B4660F">
        <w:rPr>
          <w:rFonts w:ascii="Times New Roman" w:hAnsi="Times New Roman" w:cs="Times New Roman"/>
          <w:sz w:val="24"/>
          <w:szCs w:val="24"/>
          <w:lang w:eastAsia="ru-RU"/>
        </w:rPr>
        <w:t>«_____» ____________ 20___ г.</w:t>
      </w:r>
    </w:p>
    <w:p w:rsidR="00C51E58" w:rsidRPr="00B4660F" w:rsidRDefault="00C51E58" w:rsidP="00A86A60">
      <w:pPr>
        <w:jc w:val="center"/>
        <w:rPr>
          <w:rFonts w:ascii="Times New Roman" w:hAnsi="Times New Roman" w:cs="Times New Roman"/>
          <w:sz w:val="24"/>
          <w:szCs w:val="24"/>
        </w:rPr>
      </w:pPr>
    </w:p>
    <w:sectPr w:rsidR="00C51E58" w:rsidRPr="00B4660F" w:rsidSect="00A86A60">
      <w:pgSz w:w="11906" w:h="16838"/>
      <w:pgMar w:top="1134" w:right="680" w:bottom="1134"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CA6"/>
    <w:multiLevelType w:val="singleLevel"/>
    <w:tmpl w:val="BC767416"/>
    <w:lvl w:ilvl="0">
      <w:start w:val="1"/>
      <w:numFmt w:val="bullet"/>
      <w:lvlText w:val="-"/>
      <w:lvlJc w:val="left"/>
      <w:pPr>
        <w:tabs>
          <w:tab w:val="num" w:pos="360"/>
        </w:tabs>
        <w:ind w:left="360" w:hanging="360"/>
      </w:pPr>
      <w:rPr>
        <w:rFonts w:hint="default"/>
      </w:rPr>
    </w:lvl>
  </w:abstractNum>
  <w:abstractNum w:abstractNumId="1">
    <w:nsid w:val="07CF2E47"/>
    <w:multiLevelType w:val="singleLevel"/>
    <w:tmpl w:val="2556C3D8"/>
    <w:lvl w:ilvl="0">
      <w:start w:val="1"/>
      <w:numFmt w:val="bullet"/>
      <w:lvlText w:val="-"/>
      <w:lvlJc w:val="left"/>
      <w:pPr>
        <w:tabs>
          <w:tab w:val="num" w:pos="360"/>
        </w:tabs>
        <w:ind w:left="360" w:hanging="360"/>
      </w:pPr>
      <w:rPr>
        <w:rFonts w:hint="default"/>
      </w:rPr>
    </w:lvl>
  </w:abstractNum>
  <w:abstractNum w:abstractNumId="2">
    <w:nsid w:val="11703A87"/>
    <w:multiLevelType w:val="hybridMultilevel"/>
    <w:tmpl w:val="8E7EE97E"/>
    <w:lvl w:ilvl="0" w:tplc="76865C1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E9D3409"/>
    <w:multiLevelType w:val="hybridMultilevel"/>
    <w:tmpl w:val="0A12D1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6A60"/>
    <w:rsid w:val="00031103"/>
    <w:rsid w:val="000C18E0"/>
    <w:rsid w:val="0012529A"/>
    <w:rsid w:val="001A1E15"/>
    <w:rsid w:val="001E1716"/>
    <w:rsid w:val="002674B8"/>
    <w:rsid w:val="002730A8"/>
    <w:rsid w:val="00282A0A"/>
    <w:rsid w:val="002A5D00"/>
    <w:rsid w:val="002C1C45"/>
    <w:rsid w:val="002C49BD"/>
    <w:rsid w:val="00362517"/>
    <w:rsid w:val="00362ABB"/>
    <w:rsid w:val="0037550F"/>
    <w:rsid w:val="00387ECE"/>
    <w:rsid w:val="003946CB"/>
    <w:rsid w:val="003A2F45"/>
    <w:rsid w:val="0043315D"/>
    <w:rsid w:val="0047532F"/>
    <w:rsid w:val="004778AF"/>
    <w:rsid w:val="004D0336"/>
    <w:rsid w:val="004E47E4"/>
    <w:rsid w:val="00515D96"/>
    <w:rsid w:val="00527CBC"/>
    <w:rsid w:val="00532450"/>
    <w:rsid w:val="00536A6C"/>
    <w:rsid w:val="005F7795"/>
    <w:rsid w:val="006321AA"/>
    <w:rsid w:val="00725AAC"/>
    <w:rsid w:val="00755E07"/>
    <w:rsid w:val="00763D9A"/>
    <w:rsid w:val="00766CCD"/>
    <w:rsid w:val="00784D54"/>
    <w:rsid w:val="008278A2"/>
    <w:rsid w:val="00893121"/>
    <w:rsid w:val="00897DF2"/>
    <w:rsid w:val="00930208"/>
    <w:rsid w:val="00955B54"/>
    <w:rsid w:val="00977770"/>
    <w:rsid w:val="009F66B4"/>
    <w:rsid w:val="00A32337"/>
    <w:rsid w:val="00A45C36"/>
    <w:rsid w:val="00A86A60"/>
    <w:rsid w:val="00AC7494"/>
    <w:rsid w:val="00AD4C6B"/>
    <w:rsid w:val="00AD6118"/>
    <w:rsid w:val="00B4660F"/>
    <w:rsid w:val="00B610F5"/>
    <w:rsid w:val="00B77937"/>
    <w:rsid w:val="00B86438"/>
    <w:rsid w:val="00BA49FC"/>
    <w:rsid w:val="00BC0FCF"/>
    <w:rsid w:val="00BF2548"/>
    <w:rsid w:val="00C06323"/>
    <w:rsid w:val="00C51E58"/>
    <w:rsid w:val="00C53C41"/>
    <w:rsid w:val="00C656F5"/>
    <w:rsid w:val="00C82B9C"/>
    <w:rsid w:val="00C84123"/>
    <w:rsid w:val="00CB17A7"/>
    <w:rsid w:val="00CE0A0D"/>
    <w:rsid w:val="00CF5569"/>
    <w:rsid w:val="00DA3334"/>
    <w:rsid w:val="00E102D0"/>
    <w:rsid w:val="00E20941"/>
    <w:rsid w:val="00E25E7D"/>
    <w:rsid w:val="00E27720"/>
    <w:rsid w:val="00E77043"/>
    <w:rsid w:val="00E850DA"/>
    <w:rsid w:val="00E93529"/>
    <w:rsid w:val="00EB2033"/>
    <w:rsid w:val="00F33658"/>
    <w:rsid w:val="00FB0854"/>
    <w:rsid w:val="00FF01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A60"/>
    <w:pPr>
      <w:spacing w:after="160" w:line="259" w:lineRule="auto"/>
    </w:pPr>
    <w:rPr>
      <w:rFonts w:cs="Calibri"/>
      <w:lang w:eastAsia="en-US"/>
    </w:rPr>
  </w:style>
  <w:style w:type="paragraph" w:styleId="Heading1">
    <w:name w:val="heading 1"/>
    <w:basedOn w:val="Normal"/>
    <w:next w:val="Normal"/>
    <w:link w:val="Heading1Char"/>
    <w:uiPriority w:val="99"/>
    <w:qFormat/>
    <w:rsid w:val="00A86A60"/>
    <w:pPr>
      <w:keepNext/>
      <w:tabs>
        <w:tab w:val="left" w:pos="0"/>
      </w:tabs>
      <w:spacing w:after="0" w:line="240" w:lineRule="auto"/>
      <w:jc w:val="center"/>
      <w:outlineLvl w:val="0"/>
    </w:pPr>
    <w:rPr>
      <w:rFonts w:ascii="Times New Roman" w:eastAsia="Times New Roman" w:hAnsi="Times New Roman" w:cs="Times New Roman"/>
      <w:b/>
      <w:bCs/>
      <w:sz w:val="28"/>
      <w:szCs w:val="28"/>
      <w:lang w:eastAsia="ru-RU"/>
    </w:rPr>
  </w:style>
  <w:style w:type="paragraph" w:styleId="Heading2">
    <w:name w:val="heading 2"/>
    <w:basedOn w:val="Normal"/>
    <w:next w:val="Normal"/>
    <w:link w:val="Heading2Char"/>
    <w:uiPriority w:val="99"/>
    <w:qFormat/>
    <w:rsid w:val="00A86A60"/>
    <w:pPr>
      <w:keepNext/>
      <w:tabs>
        <w:tab w:val="left" w:pos="0"/>
      </w:tabs>
      <w:spacing w:after="0" w:line="240" w:lineRule="auto"/>
      <w:jc w:val="center"/>
      <w:outlineLvl w:val="1"/>
    </w:pPr>
    <w:rPr>
      <w:rFonts w:ascii="Times New Roman" w:eastAsia="Times New Roman" w:hAnsi="Times New Roman" w:cs="Times New Roman"/>
      <w:b/>
      <w:bCs/>
      <w:sz w:val="24"/>
      <w:szCs w:val="24"/>
      <w:lang w:eastAsia="ru-RU"/>
    </w:rPr>
  </w:style>
  <w:style w:type="paragraph" w:styleId="Heading3">
    <w:name w:val="heading 3"/>
    <w:basedOn w:val="Normal"/>
    <w:next w:val="Normal"/>
    <w:link w:val="Heading3Char"/>
    <w:uiPriority w:val="99"/>
    <w:qFormat/>
    <w:rsid w:val="00A86A60"/>
    <w:pPr>
      <w:keepNext/>
      <w:spacing w:after="0" w:line="240" w:lineRule="auto"/>
      <w:jc w:val="right"/>
      <w:outlineLvl w:val="2"/>
    </w:pPr>
    <w:rPr>
      <w:rFonts w:ascii="Times New Roman" w:eastAsia="Times New Roman" w:hAnsi="Times New Roman" w:cs="Times New Roman"/>
      <w:sz w:val="24"/>
      <w:szCs w:val="24"/>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6A60"/>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A86A60"/>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A86A60"/>
    <w:rPr>
      <w:rFonts w:ascii="Times New Roman" w:hAnsi="Times New Roman" w:cs="Times New Roman"/>
      <w:sz w:val="24"/>
      <w:szCs w:val="24"/>
      <w:u w:val="single"/>
      <w:lang w:eastAsia="ru-RU"/>
    </w:rPr>
  </w:style>
  <w:style w:type="paragraph" w:styleId="BodyText">
    <w:name w:val="Body Text"/>
    <w:basedOn w:val="Normal"/>
    <w:link w:val="BodyTextChar"/>
    <w:uiPriority w:val="99"/>
    <w:rsid w:val="00A86A60"/>
    <w:pPr>
      <w:tabs>
        <w:tab w:val="left" w:pos="0"/>
      </w:tabs>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A86A60"/>
    <w:rPr>
      <w:rFonts w:ascii="Times New Roman" w:hAnsi="Times New Roman" w:cs="Times New Roman"/>
      <w:sz w:val="24"/>
      <w:szCs w:val="24"/>
      <w:lang w:eastAsia="ru-RU"/>
    </w:rPr>
  </w:style>
  <w:style w:type="paragraph" w:styleId="BodyText2">
    <w:name w:val="Body Text 2"/>
    <w:basedOn w:val="Normal"/>
    <w:link w:val="BodyText2Char"/>
    <w:uiPriority w:val="99"/>
    <w:rsid w:val="00A86A60"/>
    <w:pPr>
      <w:spacing w:after="0" w:line="240" w:lineRule="auto"/>
      <w:jc w:val="both"/>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A86A60"/>
    <w:rPr>
      <w:rFonts w:ascii="Times New Roman" w:hAnsi="Times New Roman" w:cs="Times New Roman"/>
      <w:sz w:val="20"/>
      <w:szCs w:val="20"/>
    </w:rPr>
  </w:style>
  <w:style w:type="paragraph" w:styleId="NoSpacing">
    <w:name w:val="No Spacing"/>
    <w:uiPriority w:val="99"/>
    <w:qFormat/>
    <w:rsid w:val="00A86A60"/>
    <w:rPr>
      <w:rFonts w:ascii="Times New Roman" w:eastAsia="Times New Roman" w:hAnsi="Times New Roman"/>
      <w:sz w:val="24"/>
      <w:szCs w:val="24"/>
    </w:rPr>
  </w:style>
  <w:style w:type="paragraph" w:customStyle="1" w:styleId="ConsNormal">
    <w:name w:val="ConsNormal"/>
    <w:uiPriority w:val="99"/>
    <w:rsid w:val="00A86A60"/>
    <w:pPr>
      <w:widowControl w:val="0"/>
      <w:autoSpaceDE w:val="0"/>
      <w:autoSpaceDN w:val="0"/>
      <w:adjustRightInd w:val="0"/>
      <w:ind w:right="19772"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A86A60"/>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A86A60"/>
    <w:rPr>
      <w:rFonts w:ascii="Tahoma" w:hAnsi="Tahoma" w:cs="Tahoma"/>
      <w:sz w:val="16"/>
      <w:szCs w:val="16"/>
    </w:rPr>
  </w:style>
  <w:style w:type="table" w:styleId="TableGrid">
    <w:name w:val="Table Grid"/>
    <w:basedOn w:val="TableNormal"/>
    <w:uiPriority w:val="99"/>
    <w:rsid w:val="00A86A60"/>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A86A60"/>
    <w:pPr>
      <w:tabs>
        <w:tab w:val="center" w:pos="4677"/>
        <w:tab w:val="right" w:pos="9355"/>
      </w:tabs>
      <w:spacing w:after="0" w:line="240" w:lineRule="auto"/>
    </w:pPr>
    <w:rPr>
      <w:rFonts w:ascii="Arial" w:eastAsia="Times New Roman" w:hAnsi="Arial" w:cs="Arial"/>
      <w:sz w:val="20"/>
      <w:szCs w:val="20"/>
      <w:lang w:eastAsia="ru-RU"/>
    </w:rPr>
  </w:style>
  <w:style w:type="character" w:customStyle="1" w:styleId="HeaderChar">
    <w:name w:val="Header Char"/>
    <w:basedOn w:val="DefaultParagraphFont"/>
    <w:link w:val="Header"/>
    <w:uiPriority w:val="99"/>
    <w:locked/>
    <w:rsid w:val="00A86A60"/>
    <w:rPr>
      <w:rFonts w:ascii="Arial" w:hAnsi="Arial" w:cs="Arial"/>
      <w:sz w:val="20"/>
      <w:szCs w:val="20"/>
    </w:rPr>
  </w:style>
  <w:style w:type="character" w:styleId="PageNumber">
    <w:name w:val="page number"/>
    <w:basedOn w:val="DefaultParagraphFont"/>
    <w:uiPriority w:val="99"/>
    <w:rsid w:val="00A86A60"/>
  </w:style>
  <w:style w:type="paragraph" w:styleId="Footer">
    <w:name w:val="footer"/>
    <w:basedOn w:val="Normal"/>
    <w:link w:val="FooterChar"/>
    <w:uiPriority w:val="99"/>
    <w:rsid w:val="00A86A60"/>
    <w:pPr>
      <w:tabs>
        <w:tab w:val="center" w:pos="4677"/>
        <w:tab w:val="right" w:pos="9355"/>
      </w:tabs>
      <w:spacing w:after="0" w:line="240" w:lineRule="auto"/>
    </w:pPr>
    <w:rPr>
      <w:rFonts w:ascii="Arial" w:eastAsia="Times New Roman" w:hAnsi="Arial" w:cs="Arial"/>
      <w:sz w:val="20"/>
      <w:szCs w:val="20"/>
      <w:lang w:eastAsia="ru-RU"/>
    </w:rPr>
  </w:style>
  <w:style w:type="character" w:customStyle="1" w:styleId="FooterChar">
    <w:name w:val="Footer Char"/>
    <w:basedOn w:val="DefaultParagraphFont"/>
    <w:link w:val="Footer"/>
    <w:uiPriority w:val="99"/>
    <w:locked/>
    <w:rsid w:val="00A86A60"/>
    <w:rPr>
      <w:rFonts w:ascii="Arial" w:hAnsi="Arial" w:cs="Arial"/>
      <w:sz w:val="20"/>
      <w:szCs w:val="20"/>
    </w:rPr>
  </w:style>
  <w:style w:type="paragraph" w:customStyle="1" w:styleId="2">
    <w:name w:val="Обычный2"/>
    <w:uiPriority w:val="99"/>
    <w:rsid w:val="00A86A60"/>
    <w:rPr>
      <w:rFonts w:ascii="Times New Roman" w:eastAsia="Times New Roman" w:hAnsi="Times New Roman"/>
      <w:sz w:val="26"/>
      <w:szCs w:val="26"/>
    </w:rPr>
  </w:style>
  <w:style w:type="paragraph" w:customStyle="1" w:styleId="ConsPlusNormal">
    <w:name w:val="ConsPlusNormal"/>
    <w:uiPriority w:val="99"/>
    <w:rsid w:val="00A86A60"/>
    <w:pPr>
      <w:autoSpaceDE w:val="0"/>
      <w:autoSpaceDN w:val="0"/>
      <w:adjustRightInd w:val="0"/>
    </w:pPr>
    <w:rPr>
      <w:rFonts w:ascii="Times New Roman" w:eastAsia="Times New Roman" w:hAnsi="Times New Roman"/>
      <w:sz w:val="28"/>
      <w:szCs w:val="28"/>
    </w:rPr>
  </w:style>
  <w:style w:type="paragraph" w:customStyle="1" w:styleId="ConsPlusTitle">
    <w:name w:val="ConsPlusTitle"/>
    <w:uiPriority w:val="99"/>
    <w:rsid w:val="00A86A60"/>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A86A60"/>
    <w:pPr>
      <w:widowControl w:val="0"/>
      <w:autoSpaceDE w:val="0"/>
      <w:autoSpaceDN w:val="0"/>
      <w:adjustRightInd w:val="0"/>
      <w:ind w:right="19772"/>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A86A60"/>
    <w:pPr>
      <w:spacing w:after="0" w:line="168" w:lineRule="auto"/>
      <w:ind w:firstLine="720"/>
      <w:jc w:val="both"/>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locked/>
    <w:rsid w:val="00A86A60"/>
    <w:rPr>
      <w:rFonts w:ascii="Times New Roman" w:hAnsi="Times New Roman" w:cs="Times New Roman"/>
      <w:sz w:val="20"/>
      <w:szCs w:val="20"/>
    </w:rPr>
  </w:style>
  <w:style w:type="paragraph" w:styleId="DocumentMap">
    <w:name w:val="Document Map"/>
    <w:basedOn w:val="Normal"/>
    <w:link w:val="DocumentMapChar"/>
    <w:uiPriority w:val="99"/>
    <w:semiHidden/>
    <w:rsid w:val="00A86A60"/>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A86A60"/>
    <w:rPr>
      <w:rFonts w:ascii="Tahoma" w:hAnsi="Tahoma" w:cs="Tahoma"/>
      <w:sz w:val="20"/>
      <w:szCs w:val="20"/>
      <w:shd w:val="clear" w:color="auto" w:fill="000080"/>
    </w:rPr>
  </w:style>
  <w:style w:type="paragraph" w:styleId="BodyTextIndent2">
    <w:name w:val="Body Text Indent 2"/>
    <w:basedOn w:val="Normal"/>
    <w:link w:val="BodyTextIndent2Char"/>
    <w:uiPriority w:val="99"/>
    <w:rsid w:val="00A86A60"/>
    <w:pPr>
      <w:spacing w:after="0" w:line="240" w:lineRule="auto"/>
      <w:ind w:firstLine="851"/>
    </w:pPr>
    <w:rPr>
      <w:rFonts w:ascii="Times New Roman" w:eastAsia="Times New Roman" w:hAnsi="Times New Roman" w:cs="Times New Roman"/>
      <w:sz w:val="28"/>
      <w:szCs w:val="28"/>
      <w:lang w:eastAsia="ru-RU"/>
    </w:rPr>
  </w:style>
  <w:style w:type="character" w:customStyle="1" w:styleId="BodyTextIndent2Char">
    <w:name w:val="Body Text Indent 2 Char"/>
    <w:basedOn w:val="DefaultParagraphFont"/>
    <w:link w:val="BodyTextIndent2"/>
    <w:uiPriority w:val="99"/>
    <w:locked/>
    <w:rsid w:val="00A86A60"/>
    <w:rPr>
      <w:rFonts w:ascii="Times New Roman" w:hAnsi="Times New Roman" w:cs="Times New Roman"/>
      <w:sz w:val="20"/>
      <w:szCs w:val="20"/>
    </w:rPr>
  </w:style>
  <w:style w:type="character" w:styleId="Hyperlink">
    <w:name w:val="Hyperlink"/>
    <w:basedOn w:val="DefaultParagraphFont"/>
    <w:uiPriority w:val="99"/>
    <w:rsid w:val="00A86A60"/>
    <w:rPr>
      <w:color w:val="0000FF"/>
      <w:u w:val="single"/>
    </w:rPr>
  </w:style>
  <w:style w:type="paragraph" w:customStyle="1" w:styleId="ConsPlusTitlePage">
    <w:name w:val="ConsPlusTitlePage"/>
    <w:uiPriority w:val="99"/>
    <w:rsid w:val="00A86A60"/>
    <w:pPr>
      <w:widowControl w:val="0"/>
      <w:autoSpaceDE w:val="0"/>
      <w:autoSpaceDN w:val="0"/>
    </w:pPr>
    <w:rPr>
      <w:rFonts w:ascii="Tahoma" w:eastAsia="Times New Roman" w:hAnsi="Tahoma" w:cs="Tahoma"/>
      <w:sz w:val="20"/>
      <w:szCs w:val="20"/>
    </w:rPr>
  </w:style>
  <w:style w:type="paragraph" w:customStyle="1" w:styleId="ConsPlusNonformat">
    <w:name w:val="ConsPlusNonformat"/>
    <w:uiPriority w:val="99"/>
    <w:rsid w:val="00A86A60"/>
    <w:pPr>
      <w:widowControl w:val="0"/>
      <w:autoSpaceDE w:val="0"/>
      <w:autoSpaceDN w:val="0"/>
    </w:pPr>
    <w:rPr>
      <w:rFonts w:ascii="Courier New" w:eastAsia="Times New Roman" w:hAnsi="Courier New" w:cs="Courier New"/>
      <w:sz w:val="20"/>
      <w:szCs w:val="20"/>
    </w:rPr>
  </w:style>
  <w:style w:type="character" w:styleId="Strong">
    <w:name w:val="Strong"/>
    <w:basedOn w:val="DefaultParagraphFont"/>
    <w:uiPriority w:val="99"/>
    <w:qFormat/>
    <w:rsid w:val="00A86A60"/>
    <w:rPr>
      <w:b/>
      <w:bCs/>
    </w:rPr>
  </w:style>
  <w:style w:type="character" w:styleId="FollowedHyperlink">
    <w:name w:val="FollowedHyperlink"/>
    <w:basedOn w:val="DefaultParagraphFont"/>
    <w:uiPriority w:val="99"/>
    <w:rsid w:val="00A86A60"/>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B2708EA0E69BB9842FB9B83AE6B4E881BB0CCA8AFD5344E71C012D8BA5C03C35BEE7909392CA269E3B52421666EC5828342CFD6D29F7H2F" TargetMode="External"/><Relationship Id="rId13" Type="http://schemas.openxmlformats.org/officeDocument/2006/relationships/hyperlink" Target="consultantplus://offline/ref=B0B2708EA0E69BB9842FB9B83AE6B4E881B20CCF8FFD5344E71C012D8BA5C03C35BEE7939696CC25CB6142465F33E6462F2F32FA73297354F7H9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0B2708EA0E69BB9842FA7B52C8AEAE484B851C382F85C17BB435A70DCACCA6B72F1BED1D29ACF2DCA6317121032BA027D3C32F8732B76487A0C0FF9H9F" TargetMode="External"/><Relationship Id="rId12" Type="http://schemas.openxmlformats.org/officeDocument/2006/relationships/hyperlink" Target="consultantplus://offline/ref=B0B2708EA0E69BB9842FA7B52C8AEAE484B851C383FE5F1BB8435A70DCACCA6B72F1BED1D29ACF2DCA6B15141032BA027D3C32F8732B76487A0C0FF9H9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0B2708EA0E69BB9842FB9B83AE6B4E881BB0CCA8AFD5344E71C012D8BA5C03C35BEE7909395CE269E3B52421666EC5828342CFD6D29F7H2F" TargetMode="External"/><Relationship Id="rId1" Type="http://schemas.openxmlformats.org/officeDocument/2006/relationships/numbering" Target="numbering.xml"/><Relationship Id="rId6" Type="http://schemas.openxmlformats.org/officeDocument/2006/relationships/hyperlink" Target="consultantplus://offline/ref=B0B2708EA0E69BB9842FB9B83AE6B4E881BB0CCA8AFD5344E71C012D8BA5C03C27BEBF9F9690D02DCF74141719F6H7F" TargetMode="External"/><Relationship Id="rId11" Type="http://schemas.openxmlformats.org/officeDocument/2006/relationships/hyperlink" Target="consultantplus://offline/ref=B0B2708EA0E69BB9842FB9B83AE6B4E881BB0CCA8AFD5344E71C012D8BA5C03C35BEE7909392CA269E3B52421666EC5828342CFD6D29F7H2F" TargetMode="External"/><Relationship Id="rId5" Type="http://schemas.openxmlformats.org/officeDocument/2006/relationships/hyperlink" Target="consultantplus://offline/ref=B0B2708EA0E69BB9842FB9B83AE6B4E881BB0CCA8AFD5344E71C012D8BA5C03C35BEE7909392CB269E3B52421666EC5828342CFD6D29F7H2F" TargetMode="External"/><Relationship Id="rId15" Type="http://schemas.openxmlformats.org/officeDocument/2006/relationships/hyperlink" Target="consultantplus://offline/ref=B0B2708EA0E69BB9842FB9B83AE6B4E881BB0CCA8AFD5344E71C012D8BA5C03C35BEE7939696CD2BCF6142465F33E6462F2F32FA73297354F7H9F" TargetMode="External"/><Relationship Id="rId10" Type="http://schemas.openxmlformats.org/officeDocument/2006/relationships/hyperlink" Target="consultantplus://offline/ref=B0B2708EA0E69BB9842FB9B83AE6B4E881BB0CCA8AFD5344E71C012D8BA5C03C35BEE7909395CE269E3B52421666EC5828342CFD6D29F7H2F" TargetMode="External"/><Relationship Id="rId4" Type="http://schemas.openxmlformats.org/officeDocument/2006/relationships/webSettings" Target="webSettings.xml"/><Relationship Id="rId9" Type="http://schemas.openxmlformats.org/officeDocument/2006/relationships/hyperlink" Target="consultantplus://offline/ref=B0B2708EA0E69BB9842FB9B83AE6B4E881BB0CCA8AFD5344E71C012D8BA5C03C35BEE7939696CD2BCF6142465F33E6462F2F32FA73297354F7H9F" TargetMode="External"/><Relationship Id="rId14" Type="http://schemas.openxmlformats.org/officeDocument/2006/relationships/hyperlink" Target="consultantplus://offline/ref=B0B2708EA0E69BB9842FB9B83AE6B4E881BB0CCA8AFD5344E71C012D8BA5C03C35BEE7909097CF269E3B52421666EC5828342CFD6D29F7H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465</TotalTime>
  <Pages>30</Pages>
  <Words>6604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29</cp:revision>
  <cp:lastPrinted>2021-10-07T00:28:00Z</cp:lastPrinted>
  <dcterms:created xsi:type="dcterms:W3CDTF">2021-08-17T07:01:00Z</dcterms:created>
  <dcterms:modified xsi:type="dcterms:W3CDTF">2021-10-07T00:28:00Z</dcterms:modified>
</cp:coreProperties>
</file>